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50B" w:rsidRPr="0018277D" w:rsidRDefault="00AD5EDC">
      <w:pPr>
        <w:pStyle w:val="Standard"/>
        <w:jc w:val="right"/>
        <w:rPr>
          <w:rFonts w:ascii="Times New Roman" w:hAnsi="Times New Roman" w:cs="Times New Roman"/>
          <w:sz w:val="16"/>
          <w:szCs w:val="16"/>
        </w:rPr>
      </w:pPr>
      <w:r>
        <w:rPr>
          <w:rFonts w:ascii="Times New Roman" w:hAnsi="Times New Roman" w:cs="Times New Roman"/>
          <w:sz w:val="16"/>
          <w:szCs w:val="16"/>
        </w:rPr>
        <w:t>……………….</w:t>
      </w:r>
      <w:r w:rsidR="0026750B" w:rsidRPr="0018277D">
        <w:rPr>
          <w:rFonts w:ascii="Times New Roman" w:hAnsi="Times New Roman" w:cs="Times New Roman"/>
          <w:sz w:val="16"/>
          <w:szCs w:val="16"/>
        </w:rPr>
        <w:t>........................,</w:t>
      </w:r>
      <w:r w:rsidR="0026750B" w:rsidRPr="0018277D">
        <w:rPr>
          <w:rFonts w:ascii="Times New Roman" w:hAnsi="Times New Roman" w:cs="Times New Roman"/>
          <w:sz w:val="22"/>
          <w:szCs w:val="22"/>
        </w:rPr>
        <w:t xml:space="preserve"> dnia</w:t>
      </w:r>
      <w:r w:rsidR="0026750B" w:rsidRPr="0018277D">
        <w:rPr>
          <w:rFonts w:ascii="Times New Roman" w:hAnsi="Times New Roman" w:cs="Times New Roman"/>
          <w:sz w:val="16"/>
          <w:szCs w:val="16"/>
        </w:rPr>
        <w:t>..........</w:t>
      </w:r>
      <w:r>
        <w:rPr>
          <w:rFonts w:ascii="Times New Roman" w:hAnsi="Times New Roman" w:cs="Times New Roman"/>
          <w:sz w:val="16"/>
          <w:szCs w:val="16"/>
        </w:rPr>
        <w:t>............</w:t>
      </w:r>
      <w:r w:rsidR="0026750B" w:rsidRPr="0018277D">
        <w:rPr>
          <w:rFonts w:ascii="Times New Roman" w:hAnsi="Times New Roman" w:cs="Times New Roman"/>
          <w:sz w:val="16"/>
          <w:szCs w:val="16"/>
        </w:rPr>
        <w:t>..........</w:t>
      </w:r>
    </w:p>
    <w:p w:rsidR="00AD5EDC" w:rsidRDefault="00AD5EDC" w:rsidP="00BF1F8D">
      <w:pPr>
        <w:pStyle w:val="Standard"/>
        <w:rPr>
          <w:rFonts w:ascii="Times New Roman" w:hAnsi="Times New Roman" w:cs="Times New Roman"/>
          <w:i/>
          <w:sz w:val="28"/>
          <w:szCs w:val="28"/>
          <w:vertAlign w:val="superscript"/>
        </w:rPr>
      </w:pPr>
    </w:p>
    <w:p w:rsidR="00BF1F8D" w:rsidRPr="00BF1F8D" w:rsidRDefault="00BF1F8D" w:rsidP="00BF1F8D">
      <w:pPr>
        <w:pStyle w:val="Standard"/>
        <w:rPr>
          <w:rFonts w:ascii="Times New Roman" w:hAnsi="Times New Roman" w:cs="Times New Roman"/>
          <w:i/>
          <w:sz w:val="28"/>
          <w:szCs w:val="28"/>
          <w:vertAlign w:val="superscript"/>
        </w:rPr>
      </w:pPr>
      <w:r>
        <w:rPr>
          <w:rFonts w:ascii="Times New Roman" w:hAnsi="Times New Roman" w:cs="Times New Roman"/>
          <w:i/>
          <w:sz w:val="28"/>
          <w:szCs w:val="28"/>
          <w:vertAlign w:val="superscript"/>
        </w:rPr>
        <w:t>………………………………………………….</w:t>
      </w:r>
    </w:p>
    <w:p w:rsidR="00BF1F8D" w:rsidRPr="00BF1F8D" w:rsidRDefault="00BF1F8D" w:rsidP="00BF1F8D">
      <w:pPr>
        <w:pStyle w:val="Standard"/>
        <w:rPr>
          <w:rFonts w:ascii="Times New Roman" w:hAnsi="Times New Roman" w:cs="Times New Roman"/>
          <w:i/>
          <w:sz w:val="28"/>
          <w:szCs w:val="28"/>
          <w:vertAlign w:val="superscript"/>
        </w:rPr>
      </w:pPr>
      <w:r w:rsidRPr="00BF1F8D">
        <w:rPr>
          <w:rFonts w:ascii="Times New Roman" w:hAnsi="Times New Roman" w:cs="Times New Roman"/>
          <w:i/>
          <w:sz w:val="28"/>
          <w:szCs w:val="28"/>
          <w:vertAlign w:val="superscript"/>
        </w:rPr>
        <w:t>Wnioskodawca, adres siedziby</w:t>
      </w:r>
      <w:r w:rsidRPr="003A7BD4">
        <w:rPr>
          <w:rFonts w:ascii="Times New Roman" w:hAnsi="Times New Roman" w:cs="Times New Roman"/>
          <w:sz w:val="28"/>
          <w:szCs w:val="28"/>
          <w:vertAlign w:val="superscript"/>
        </w:rPr>
        <w:t xml:space="preserve">, </w:t>
      </w:r>
      <w:r w:rsidRPr="003A7BD4">
        <w:rPr>
          <w:rFonts w:ascii="Times New Roman" w:hAnsi="Times New Roman" w:cs="Times New Roman"/>
          <w:i/>
          <w:sz w:val="28"/>
          <w:szCs w:val="28"/>
          <w:vertAlign w:val="superscript"/>
        </w:rPr>
        <w:t>tele</w:t>
      </w:r>
      <w:r w:rsidR="003A7BD4" w:rsidRPr="003A7BD4">
        <w:rPr>
          <w:rFonts w:ascii="Times New Roman" w:hAnsi="Times New Roman" w:cs="Times New Roman"/>
          <w:i/>
          <w:sz w:val="28"/>
          <w:szCs w:val="28"/>
          <w:vertAlign w:val="superscript"/>
        </w:rPr>
        <w:t>fon</w:t>
      </w:r>
      <w:r w:rsidR="00AF23CC">
        <w:rPr>
          <w:rFonts w:ascii="Times New Roman" w:hAnsi="Times New Roman" w:cs="Times New Roman"/>
          <w:i/>
          <w:sz w:val="28"/>
          <w:szCs w:val="28"/>
          <w:vertAlign w:val="superscript"/>
        </w:rPr>
        <w:t xml:space="preserve"> </w:t>
      </w:r>
    </w:p>
    <w:p w:rsidR="00BF1F8D" w:rsidRDefault="00BF1F8D">
      <w:pPr>
        <w:pStyle w:val="Standard"/>
        <w:jc w:val="right"/>
        <w:rPr>
          <w:rFonts w:ascii="Times New Roman" w:hAnsi="Times New Roman" w:cs="Times New Roman"/>
          <w:sz w:val="28"/>
          <w:szCs w:val="28"/>
        </w:rPr>
      </w:pPr>
    </w:p>
    <w:p w:rsidR="0026750B" w:rsidRPr="0018277D" w:rsidRDefault="0026750B">
      <w:pPr>
        <w:pStyle w:val="Standard"/>
        <w:jc w:val="right"/>
        <w:rPr>
          <w:rFonts w:ascii="Times New Roman" w:hAnsi="Times New Roman" w:cs="Times New Roman"/>
          <w:sz w:val="28"/>
          <w:szCs w:val="28"/>
        </w:rPr>
      </w:pPr>
      <w:r w:rsidRPr="0018277D">
        <w:rPr>
          <w:rFonts w:ascii="Times New Roman" w:hAnsi="Times New Roman" w:cs="Times New Roman"/>
          <w:sz w:val="28"/>
          <w:szCs w:val="28"/>
        </w:rPr>
        <w:t>Do Starosty Wołomińskiego</w:t>
      </w:r>
    </w:p>
    <w:p w:rsidR="0026750B" w:rsidRPr="00D32C51" w:rsidRDefault="0026750B" w:rsidP="00543FAD">
      <w:pPr>
        <w:pStyle w:val="Standard"/>
        <w:jc w:val="right"/>
        <w:rPr>
          <w:rFonts w:ascii="Times New Roman" w:hAnsi="Times New Roman" w:cs="Times New Roman"/>
          <w:i/>
          <w:iCs/>
        </w:rPr>
      </w:pPr>
      <w:r w:rsidRPr="00D32C51">
        <w:rPr>
          <w:rFonts w:ascii="Times New Roman" w:hAnsi="Times New Roman" w:cs="Times New Roman"/>
        </w:rPr>
        <w:t>ul. Prą</w:t>
      </w:r>
      <w:r w:rsidR="00543FAD" w:rsidRPr="00D32C51">
        <w:rPr>
          <w:rFonts w:ascii="Times New Roman" w:hAnsi="Times New Roman" w:cs="Times New Roman"/>
        </w:rPr>
        <w:t>dzyńskiego 3, 05-200 Wołomin</w:t>
      </w:r>
    </w:p>
    <w:p w:rsidR="00CF6F56" w:rsidRDefault="00CF6F56">
      <w:pPr>
        <w:pStyle w:val="Standard"/>
        <w:jc w:val="center"/>
        <w:rPr>
          <w:rFonts w:ascii="Times New Roman" w:hAnsi="Times New Roman" w:cs="Times New Roman"/>
          <w:b/>
          <w:bCs/>
          <w:i/>
          <w:iCs/>
          <w:sz w:val="22"/>
          <w:szCs w:val="22"/>
        </w:rPr>
      </w:pPr>
    </w:p>
    <w:p w:rsidR="0026750B" w:rsidRPr="0004669D" w:rsidRDefault="0026750B">
      <w:pPr>
        <w:pStyle w:val="Standard"/>
        <w:jc w:val="center"/>
        <w:rPr>
          <w:rFonts w:ascii="Times New Roman" w:hAnsi="Times New Roman" w:cs="Times New Roman"/>
          <w:b/>
          <w:bCs/>
          <w:iCs/>
          <w:sz w:val="22"/>
          <w:szCs w:val="22"/>
        </w:rPr>
      </w:pPr>
      <w:r w:rsidRPr="0004669D">
        <w:rPr>
          <w:rFonts w:ascii="Times New Roman" w:hAnsi="Times New Roman" w:cs="Times New Roman"/>
          <w:b/>
          <w:bCs/>
          <w:iCs/>
          <w:sz w:val="22"/>
          <w:szCs w:val="22"/>
        </w:rPr>
        <w:t>WNIOSEK</w:t>
      </w:r>
    </w:p>
    <w:p w:rsidR="00CF6F56" w:rsidRPr="00594E2F" w:rsidRDefault="00CF6F56">
      <w:pPr>
        <w:pStyle w:val="Standard"/>
        <w:jc w:val="center"/>
        <w:rPr>
          <w:rFonts w:ascii="Times New Roman" w:hAnsi="Times New Roman" w:cs="Times New Roman"/>
          <w:b/>
          <w:bCs/>
          <w:i/>
          <w:iCs/>
          <w:sz w:val="22"/>
          <w:szCs w:val="22"/>
        </w:rPr>
      </w:pPr>
    </w:p>
    <w:p w:rsidR="003B4770" w:rsidRDefault="0026750B" w:rsidP="00427D99">
      <w:pPr>
        <w:pStyle w:val="Standard"/>
        <w:spacing w:line="360" w:lineRule="auto"/>
        <w:rPr>
          <w:rFonts w:ascii="Times New Roman" w:hAnsi="Times New Roman" w:cs="Times New Roman"/>
        </w:rPr>
      </w:pPr>
      <w:r w:rsidRPr="00594E2F">
        <w:rPr>
          <w:rFonts w:ascii="Times New Roman" w:hAnsi="Times New Roman" w:cs="Times New Roman"/>
          <w:sz w:val="22"/>
          <w:szCs w:val="22"/>
        </w:rPr>
        <w:tab/>
      </w:r>
      <w:r w:rsidRPr="00594E2F">
        <w:rPr>
          <w:rFonts w:ascii="Times New Roman" w:hAnsi="Times New Roman" w:cs="Times New Roman"/>
        </w:rPr>
        <w:t xml:space="preserve">Na podstawie art. </w:t>
      </w:r>
      <w:r w:rsidR="00047046" w:rsidRPr="00594E2F">
        <w:rPr>
          <w:rFonts w:ascii="Times New Roman" w:hAnsi="Times New Roman" w:cs="Times New Roman"/>
        </w:rPr>
        <w:t>42 ust. 1</w:t>
      </w:r>
      <w:r w:rsidR="003B4770" w:rsidRPr="00594E2F">
        <w:rPr>
          <w:rFonts w:ascii="Times New Roman" w:hAnsi="Times New Roman" w:cs="Times New Roman"/>
        </w:rPr>
        <w:t xml:space="preserve"> ustawy z dnia 14 grudnia 2012</w:t>
      </w:r>
      <w:r w:rsidR="00A65096">
        <w:rPr>
          <w:rFonts w:ascii="Times New Roman" w:hAnsi="Times New Roman" w:cs="Times New Roman"/>
        </w:rPr>
        <w:t xml:space="preserve"> </w:t>
      </w:r>
      <w:r w:rsidR="003B4770" w:rsidRPr="00594E2F">
        <w:rPr>
          <w:rFonts w:ascii="Times New Roman" w:hAnsi="Times New Roman" w:cs="Times New Roman"/>
        </w:rPr>
        <w:t>r. o odpadach (Dz. U. z 201</w:t>
      </w:r>
      <w:r w:rsidR="004442B0" w:rsidRPr="00594E2F">
        <w:rPr>
          <w:rFonts w:ascii="Times New Roman" w:hAnsi="Times New Roman" w:cs="Times New Roman"/>
        </w:rPr>
        <w:t>8</w:t>
      </w:r>
      <w:r w:rsidR="003B4770" w:rsidRPr="00594E2F">
        <w:rPr>
          <w:rFonts w:ascii="Times New Roman" w:hAnsi="Times New Roman" w:cs="Times New Roman"/>
        </w:rPr>
        <w:t xml:space="preserve"> r. poz. </w:t>
      </w:r>
      <w:r w:rsidR="00A65096">
        <w:rPr>
          <w:rFonts w:ascii="Times New Roman" w:hAnsi="Times New Roman" w:cs="Times New Roman"/>
        </w:rPr>
        <w:t>992</w:t>
      </w:r>
      <w:r w:rsidR="0021310F">
        <w:rPr>
          <w:rFonts w:ascii="Times New Roman" w:hAnsi="Times New Roman" w:cs="Times New Roman"/>
        </w:rPr>
        <w:t xml:space="preserve"> ze zm.</w:t>
      </w:r>
      <w:r w:rsidR="003B4770" w:rsidRPr="00594E2F">
        <w:rPr>
          <w:rFonts w:ascii="Times New Roman" w:hAnsi="Times New Roman" w:cs="Times New Roman"/>
        </w:rPr>
        <w:t>)</w:t>
      </w:r>
      <w:r w:rsidRPr="00594E2F">
        <w:rPr>
          <w:rFonts w:ascii="Times New Roman" w:hAnsi="Times New Roman" w:cs="Times New Roman"/>
        </w:rPr>
        <w:t xml:space="preserve"> </w:t>
      </w:r>
      <w:r w:rsidRPr="00594E2F">
        <w:rPr>
          <w:rFonts w:ascii="Times New Roman" w:hAnsi="Times New Roman" w:cs="Times New Roman"/>
          <w:b/>
        </w:rPr>
        <w:t>wnoszę</w:t>
      </w:r>
      <w:r w:rsidRPr="00594E2F">
        <w:rPr>
          <w:rFonts w:ascii="Times New Roman" w:hAnsi="Times New Roman" w:cs="Times New Roman"/>
        </w:rPr>
        <w:t xml:space="preserve"> o wydanie zezwolenia na zbierani</w:t>
      </w:r>
      <w:r w:rsidR="001D5A62" w:rsidRPr="00594E2F">
        <w:rPr>
          <w:rFonts w:ascii="Times New Roman" w:hAnsi="Times New Roman" w:cs="Times New Roman"/>
        </w:rPr>
        <w:t>e</w:t>
      </w:r>
      <w:r w:rsidR="007204A0">
        <w:rPr>
          <w:rFonts w:ascii="Times New Roman" w:hAnsi="Times New Roman" w:cs="Times New Roman"/>
        </w:rPr>
        <w:t xml:space="preserve"> odpadów</w:t>
      </w:r>
      <w:r w:rsidR="000E658D">
        <w:rPr>
          <w:rFonts w:ascii="Times New Roman" w:hAnsi="Times New Roman" w:cs="Times New Roman"/>
        </w:rPr>
        <w:t xml:space="preserve"> na okres </w:t>
      </w:r>
      <w:r w:rsidR="000E658D" w:rsidRPr="00AD5EDC">
        <w:rPr>
          <w:rFonts w:ascii="Times New Roman" w:hAnsi="Times New Roman" w:cs="Times New Roman"/>
          <w:sz w:val="18"/>
          <w:szCs w:val="18"/>
        </w:rPr>
        <w:t>……</w:t>
      </w:r>
      <w:r w:rsidR="00AD5EDC">
        <w:rPr>
          <w:rFonts w:ascii="Times New Roman" w:hAnsi="Times New Roman" w:cs="Times New Roman"/>
          <w:sz w:val="18"/>
          <w:szCs w:val="18"/>
        </w:rPr>
        <w:t>……</w:t>
      </w:r>
      <w:proofErr w:type="gramStart"/>
      <w:r w:rsidR="000E658D" w:rsidRPr="00AD5EDC">
        <w:rPr>
          <w:rFonts w:ascii="Times New Roman" w:hAnsi="Times New Roman" w:cs="Times New Roman"/>
          <w:sz w:val="18"/>
          <w:szCs w:val="18"/>
        </w:rPr>
        <w:t>…….</w:t>
      </w:r>
      <w:proofErr w:type="gramEnd"/>
      <w:r w:rsidR="000E658D" w:rsidRPr="00AD5EDC">
        <w:rPr>
          <w:rFonts w:ascii="Times New Roman" w:hAnsi="Times New Roman" w:cs="Times New Roman"/>
          <w:sz w:val="18"/>
          <w:szCs w:val="18"/>
        </w:rPr>
        <w:t xml:space="preserve">. </w:t>
      </w:r>
      <w:r w:rsidR="000E658D">
        <w:rPr>
          <w:rFonts w:ascii="Times New Roman" w:hAnsi="Times New Roman" w:cs="Times New Roman"/>
        </w:rPr>
        <w:t>lat</w:t>
      </w:r>
      <w:r w:rsidR="00546164">
        <w:rPr>
          <w:rFonts w:ascii="Times New Roman" w:hAnsi="Times New Roman" w:cs="Times New Roman"/>
        </w:rPr>
        <w:t>.</w:t>
      </w:r>
    </w:p>
    <w:p w:rsidR="00546164" w:rsidRPr="00594E2F" w:rsidRDefault="00E02F31" w:rsidP="0004669D">
      <w:pPr>
        <w:pStyle w:val="Standard"/>
        <w:ind w:firstLine="357"/>
        <w:rPr>
          <w:rFonts w:ascii="Times New Roman" w:hAnsi="Times New Roman" w:cs="Times New Roman"/>
        </w:rPr>
      </w:pPr>
      <w:r>
        <w:rPr>
          <w:rFonts w:ascii="Times New Roman" w:hAnsi="Times New Roman" w:cs="Times New Roman"/>
        </w:rPr>
        <w:t>Niniejszy w</w:t>
      </w:r>
      <w:r w:rsidR="00546164">
        <w:rPr>
          <w:rFonts w:ascii="Times New Roman" w:hAnsi="Times New Roman" w:cs="Times New Roman"/>
        </w:rPr>
        <w:t>nios</w:t>
      </w:r>
      <w:r>
        <w:rPr>
          <w:rFonts w:ascii="Times New Roman" w:hAnsi="Times New Roman" w:cs="Times New Roman"/>
        </w:rPr>
        <w:t>e</w:t>
      </w:r>
      <w:r w:rsidR="00546164">
        <w:rPr>
          <w:rFonts w:ascii="Times New Roman" w:hAnsi="Times New Roman" w:cs="Times New Roman"/>
        </w:rPr>
        <w:t>k</w:t>
      </w:r>
      <w:r>
        <w:rPr>
          <w:rFonts w:ascii="Times New Roman" w:hAnsi="Times New Roman" w:cs="Times New Roman"/>
        </w:rPr>
        <w:t xml:space="preserve">, zgodnie z art. </w:t>
      </w:r>
      <w:r w:rsidRPr="00E02F31">
        <w:rPr>
          <w:rFonts w:ascii="Times New Roman" w:hAnsi="Times New Roman" w:cs="Times New Roman"/>
        </w:rPr>
        <w:t>4</w:t>
      </w:r>
      <w:r w:rsidR="0019080B">
        <w:rPr>
          <w:rFonts w:ascii="Times New Roman" w:hAnsi="Times New Roman" w:cs="Times New Roman"/>
        </w:rPr>
        <w:t>2</w:t>
      </w:r>
      <w:r w:rsidRPr="00E02F31">
        <w:rPr>
          <w:rFonts w:ascii="Times New Roman" w:hAnsi="Times New Roman" w:cs="Times New Roman"/>
        </w:rPr>
        <w:t xml:space="preserve"> ust. 1</w:t>
      </w:r>
      <w:r w:rsidR="0019080B">
        <w:rPr>
          <w:rFonts w:ascii="Times New Roman" w:hAnsi="Times New Roman" w:cs="Times New Roman"/>
        </w:rPr>
        <w:t xml:space="preserve"> i 2</w:t>
      </w:r>
      <w:r w:rsidRPr="00E02F31">
        <w:rPr>
          <w:rFonts w:ascii="Times New Roman" w:hAnsi="Times New Roman" w:cs="Times New Roman"/>
        </w:rPr>
        <w:t xml:space="preserve"> ustawy z dnia 14 grudnia 2012 r. o odpadach (</w:t>
      </w:r>
      <w:proofErr w:type="spellStart"/>
      <w:r w:rsidRPr="00E02F31">
        <w:rPr>
          <w:rFonts w:ascii="Times New Roman" w:hAnsi="Times New Roman" w:cs="Times New Roman"/>
        </w:rPr>
        <w:t>t.j</w:t>
      </w:r>
      <w:proofErr w:type="spellEnd"/>
      <w:r w:rsidRPr="00E02F31">
        <w:rPr>
          <w:rFonts w:ascii="Times New Roman" w:hAnsi="Times New Roman" w:cs="Times New Roman"/>
        </w:rPr>
        <w:t>. Dz.U. 2018 poz. 21),</w:t>
      </w:r>
      <w:r>
        <w:rPr>
          <w:rFonts w:ascii="Times New Roman" w:hAnsi="Times New Roman" w:cs="Times New Roman"/>
        </w:rPr>
        <w:t xml:space="preserve"> zawiera:</w:t>
      </w:r>
    </w:p>
    <w:p w:rsidR="004442B0" w:rsidRPr="0004669D" w:rsidRDefault="000E658D" w:rsidP="000E658D">
      <w:pPr>
        <w:pStyle w:val="Standard"/>
        <w:numPr>
          <w:ilvl w:val="0"/>
          <w:numId w:val="9"/>
        </w:numPr>
        <w:ind w:left="360"/>
        <w:jc w:val="both"/>
        <w:rPr>
          <w:rFonts w:ascii="Times New Roman" w:hAnsi="Times New Roman" w:cs="Times New Roman"/>
        </w:rPr>
      </w:pPr>
      <w:r w:rsidRPr="0004669D">
        <w:rPr>
          <w:rFonts w:ascii="Times New Roman" w:hAnsi="Times New Roman" w:cs="Times New Roman"/>
        </w:rPr>
        <w:t>Wyszczególnienie rodzajów odpadów przewidzianych do zbierania</w:t>
      </w:r>
      <w:r w:rsidR="00885110" w:rsidRPr="0004669D">
        <w:rPr>
          <w:rFonts w:ascii="Times New Roman" w:hAnsi="Times New Roman" w:cs="Times New Roman"/>
        </w:rPr>
        <w:t>;</w:t>
      </w:r>
    </w:p>
    <w:p w:rsidR="00543FAD" w:rsidRPr="0004669D" w:rsidRDefault="004442B0" w:rsidP="000E658D">
      <w:pPr>
        <w:pStyle w:val="Standard"/>
        <w:numPr>
          <w:ilvl w:val="0"/>
          <w:numId w:val="9"/>
        </w:numPr>
        <w:ind w:left="360"/>
        <w:jc w:val="both"/>
        <w:rPr>
          <w:rFonts w:ascii="Times New Roman" w:hAnsi="Times New Roman" w:cs="Times New Roman"/>
        </w:rPr>
      </w:pPr>
      <w:r w:rsidRPr="0004669D">
        <w:rPr>
          <w:rFonts w:ascii="Times New Roman" w:hAnsi="Times New Roman" w:cs="Times New Roman"/>
        </w:rPr>
        <w:t>O</w:t>
      </w:r>
      <w:r w:rsidR="00543FAD" w:rsidRPr="0004669D">
        <w:rPr>
          <w:rFonts w:ascii="Times New Roman" w:hAnsi="Times New Roman" w:cs="Times New Roman"/>
        </w:rPr>
        <w:t>znaczeni</w:t>
      </w:r>
      <w:r w:rsidR="00AF2D44" w:rsidRPr="0004669D">
        <w:rPr>
          <w:rFonts w:ascii="Times New Roman" w:hAnsi="Times New Roman" w:cs="Times New Roman"/>
        </w:rPr>
        <w:t>e</w:t>
      </w:r>
      <w:r w:rsidR="00543FAD" w:rsidRPr="0004669D">
        <w:rPr>
          <w:rFonts w:ascii="Times New Roman" w:hAnsi="Times New Roman" w:cs="Times New Roman"/>
        </w:rPr>
        <w:t xml:space="preserve"> miejsca </w:t>
      </w:r>
      <w:r w:rsidR="00775803" w:rsidRPr="0004669D">
        <w:rPr>
          <w:rFonts w:ascii="Times New Roman" w:hAnsi="Times New Roman" w:cs="Times New Roman"/>
        </w:rPr>
        <w:t>zbierania odpadów</w:t>
      </w:r>
      <w:r w:rsidR="00AD5EDC" w:rsidRPr="0004669D">
        <w:rPr>
          <w:rFonts w:ascii="Times New Roman" w:hAnsi="Times New Roman" w:cs="Times New Roman"/>
        </w:rPr>
        <w:t>;</w:t>
      </w:r>
    </w:p>
    <w:p w:rsidR="00543FAD" w:rsidRPr="0004669D" w:rsidRDefault="00D8150A" w:rsidP="000E658D">
      <w:pPr>
        <w:pStyle w:val="Standard"/>
        <w:numPr>
          <w:ilvl w:val="0"/>
          <w:numId w:val="9"/>
        </w:numPr>
        <w:ind w:left="360"/>
        <w:jc w:val="both"/>
        <w:rPr>
          <w:rFonts w:ascii="Times New Roman" w:hAnsi="Times New Roman" w:cs="Times New Roman"/>
        </w:rPr>
      </w:pPr>
      <w:r w:rsidRPr="0004669D">
        <w:rPr>
          <w:rFonts w:ascii="Times New Roman" w:hAnsi="Times New Roman" w:cs="Times New Roman"/>
        </w:rPr>
        <w:t>M</w:t>
      </w:r>
      <w:r w:rsidR="00FA6E87" w:rsidRPr="0004669D">
        <w:rPr>
          <w:rFonts w:ascii="Times New Roman" w:hAnsi="Times New Roman" w:cs="Times New Roman"/>
        </w:rPr>
        <w:t>iejsce i sposób ora</w:t>
      </w:r>
      <w:r w:rsidR="00BD429E" w:rsidRPr="0004669D">
        <w:rPr>
          <w:rFonts w:ascii="Times New Roman" w:hAnsi="Times New Roman" w:cs="Times New Roman"/>
        </w:rPr>
        <w:t>z rodzaj magazynowanych odpadów</w:t>
      </w:r>
      <w:r w:rsidR="00AD5EDC" w:rsidRPr="0004669D">
        <w:rPr>
          <w:rFonts w:ascii="Times New Roman" w:hAnsi="Times New Roman" w:cs="Times New Roman"/>
        </w:rPr>
        <w:t>;</w:t>
      </w:r>
    </w:p>
    <w:p w:rsidR="00C30B54" w:rsidRPr="0004669D" w:rsidRDefault="00C30B54" w:rsidP="000E658D">
      <w:pPr>
        <w:pStyle w:val="Standard"/>
        <w:numPr>
          <w:ilvl w:val="0"/>
          <w:numId w:val="9"/>
        </w:numPr>
        <w:ind w:left="360"/>
        <w:jc w:val="both"/>
        <w:rPr>
          <w:rFonts w:ascii="Times New Roman" w:hAnsi="Times New Roman" w:cs="Times New Roman"/>
        </w:rPr>
      </w:pPr>
      <w:r w:rsidRPr="0004669D">
        <w:rPr>
          <w:rFonts w:ascii="Times New Roman" w:hAnsi="Times New Roman" w:cs="Times New Roman"/>
        </w:rPr>
        <w:t>Maksymalna masa poszczególnych rodzajów odpadów i maksymalna łączna masa wszystkich rodzajów odpadów, które mogą być magazynowane w tym samym czasie oraz które mogą być magazynowane w</w:t>
      </w:r>
      <w:r w:rsidR="000E658D" w:rsidRPr="0004669D">
        <w:rPr>
          <w:rFonts w:ascii="Times New Roman" w:hAnsi="Times New Roman" w:cs="Times New Roman"/>
        </w:rPr>
        <w:t> </w:t>
      </w:r>
      <w:r w:rsidRPr="0004669D">
        <w:rPr>
          <w:rFonts w:ascii="Times New Roman" w:hAnsi="Times New Roman" w:cs="Times New Roman"/>
        </w:rPr>
        <w:t>okresie roku</w:t>
      </w:r>
      <w:r w:rsidR="00AD5EDC" w:rsidRPr="0004669D">
        <w:rPr>
          <w:rFonts w:ascii="Times New Roman" w:hAnsi="Times New Roman" w:cs="Times New Roman"/>
        </w:rPr>
        <w:t>;</w:t>
      </w:r>
    </w:p>
    <w:p w:rsidR="00C30B54" w:rsidRPr="0004669D" w:rsidRDefault="00C30B54" w:rsidP="000E658D">
      <w:pPr>
        <w:pStyle w:val="Standard"/>
        <w:numPr>
          <w:ilvl w:val="0"/>
          <w:numId w:val="9"/>
        </w:numPr>
        <w:ind w:left="360"/>
        <w:jc w:val="both"/>
        <w:rPr>
          <w:rFonts w:ascii="Times New Roman" w:hAnsi="Times New Roman" w:cs="Times New Roman"/>
        </w:rPr>
      </w:pPr>
      <w:r w:rsidRPr="0004669D">
        <w:rPr>
          <w:rFonts w:ascii="Times New Roman" w:hAnsi="Times New Roman" w:cs="Times New Roman"/>
        </w:rPr>
        <w:t>Wskazanie największej masy odpadów, które mogłyby być magazynowane w tym samym czasie w instalacji, obiekcie budowlanym lub jego części lub innym miejscu magazynowania odpadów, wynikającej z wymiarów instalacji, obiektu budowlanego lub jego części lub innego miejsca magazynowania odpadów</w:t>
      </w:r>
      <w:r w:rsidR="00AD5EDC" w:rsidRPr="0004669D">
        <w:rPr>
          <w:rFonts w:ascii="Times New Roman" w:hAnsi="Times New Roman" w:cs="Times New Roman"/>
        </w:rPr>
        <w:t>;</w:t>
      </w:r>
    </w:p>
    <w:p w:rsidR="00C30B54" w:rsidRPr="0004669D" w:rsidRDefault="00C30B54" w:rsidP="000E658D">
      <w:pPr>
        <w:pStyle w:val="Standard"/>
        <w:numPr>
          <w:ilvl w:val="0"/>
          <w:numId w:val="9"/>
        </w:numPr>
        <w:ind w:left="360"/>
        <w:jc w:val="both"/>
        <w:rPr>
          <w:rFonts w:ascii="Times New Roman" w:hAnsi="Times New Roman" w:cs="Times New Roman"/>
        </w:rPr>
      </w:pPr>
      <w:r w:rsidRPr="0004669D">
        <w:rPr>
          <w:rFonts w:ascii="Times New Roman" w:hAnsi="Times New Roman" w:cs="Times New Roman"/>
        </w:rPr>
        <w:t>Całkowita pojemność (wyrażona w Mg) instalacji, obiektu budowlanego lub jego części lub innego miejsca magazynowania odpadów</w:t>
      </w:r>
      <w:r w:rsidR="00885110" w:rsidRPr="0004669D">
        <w:rPr>
          <w:rFonts w:ascii="Times New Roman" w:hAnsi="Times New Roman" w:cs="Times New Roman"/>
        </w:rPr>
        <w:t>;</w:t>
      </w:r>
    </w:p>
    <w:p w:rsidR="00543FAD" w:rsidRPr="0004669D" w:rsidRDefault="00D8150A" w:rsidP="000E658D">
      <w:pPr>
        <w:pStyle w:val="Standard"/>
        <w:numPr>
          <w:ilvl w:val="0"/>
          <w:numId w:val="9"/>
        </w:numPr>
        <w:ind w:left="360"/>
        <w:jc w:val="both"/>
        <w:rPr>
          <w:rFonts w:ascii="Times New Roman" w:hAnsi="Times New Roman" w:cs="Times New Roman"/>
        </w:rPr>
      </w:pPr>
      <w:r w:rsidRPr="0004669D">
        <w:rPr>
          <w:rFonts w:ascii="Times New Roman" w:hAnsi="Times New Roman" w:cs="Times New Roman"/>
        </w:rPr>
        <w:t>S</w:t>
      </w:r>
      <w:r w:rsidR="003E6CA5" w:rsidRPr="0004669D">
        <w:rPr>
          <w:rFonts w:ascii="Times New Roman" w:hAnsi="Times New Roman" w:cs="Times New Roman"/>
        </w:rPr>
        <w:t>zczegółowy opis stosowanej metody lub metod zbierania odpadów</w:t>
      </w:r>
      <w:r w:rsidR="00885110" w:rsidRPr="0004669D">
        <w:rPr>
          <w:rFonts w:ascii="Times New Roman" w:hAnsi="Times New Roman" w:cs="Times New Roman"/>
        </w:rPr>
        <w:t>;</w:t>
      </w:r>
    </w:p>
    <w:p w:rsidR="00543FAD" w:rsidRPr="0004669D" w:rsidRDefault="00D8150A" w:rsidP="000E658D">
      <w:pPr>
        <w:pStyle w:val="Standard"/>
        <w:numPr>
          <w:ilvl w:val="0"/>
          <w:numId w:val="9"/>
        </w:numPr>
        <w:ind w:left="360"/>
        <w:jc w:val="both"/>
        <w:rPr>
          <w:rFonts w:ascii="Times New Roman" w:hAnsi="Times New Roman" w:cs="Times New Roman"/>
        </w:rPr>
      </w:pPr>
      <w:r w:rsidRPr="0004669D">
        <w:rPr>
          <w:rFonts w:ascii="Times New Roman" w:hAnsi="Times New Roman" w:cs="Times New Roman"/>
        </w:rPr>
        <w:t>M</w:t>
      </w:r>
      <w:r w:rsidR="00543FAD" w:rsidRPr="0004669D">
        <w:rPr>
          <w:rFonts w:ascii="Times New Roman" w:hAnsi="Times New Roman" w:cs="Times New Roman"/>
        </w:rPr>
        <w:t>ożliwości techniczne i organizacyjne, pozwalające należycie wykonywać działalność w zakresie zbierania odpadów</w:t>
      </w:r>
      <w:r w:rsidR="00A32C69" w:rsidRPr="0004669D">
        <w:rPr>
          <w:rFonts w:ascii="Times New Roman" w:hAnsi="Times New Roman" w:cs="Times New Roman"/>
        </w:rPr>
        <w:t>, ze szczególnym uwzględnieniem kwalifikacji zawodowych lub przeszkolenia pracowników oraz liczby i jakości posiadanych instalacji i urządzeń odpow</w:t>
      </w:r>
      <w:r w:rsidR="00BD429E" w:rsidRPr="0004669D">
        <w:rPr>
          <w:rFonts w:ascii="Times New Roman" w:hAnsi="Times New Roman" w:cs="Times New Roman"/>
        </w:rPr>
        <w:t>iadającym wymaganiom środowiska</w:t>
      </w:r>
      <w:r w:rsidR="00885110" w:rsidRPr="0004669D">
        <w:rPr>
          <w:rFonts w:ascii="Times New Roman" w:hAnsi="Times New Roman" w:cs="Times New Roman"/>
        </w:rPr>
        <w:t>;</w:t>
      </w:r>
    </w:p>
    <w:p w:rsidR="00543FAD" w:rsidRPr="0004669D" w:rsidRDefault="00D8150A" w:rsidP="000E658D">
      <w:pPr>
        <w:pStyle w:val="Standard"/>
        <w:numPr>
          <w:ilvl w:val="0"/>
          <w:numId w:val="9"/>
        </w:numPr>
        <w:ind w:left="360"/>
        <w:jc w:val="both"/>
        <w:rPr>
          <w:rFonts w:ascii="Times New Roman" w:hAnsi="Times New Roman" w:cs="Times New Roman"/>
        </w:rPr>
      </w:pPr>
      <w:r w:rsidRPr="0004669D">
        <w:rPr>
          <w:rFonts w:ascii="Times New Roman" w:hAnsi="Times New Roman" w:cs="Times New Roman"/>
        </w:rPr>
        <w:t>O</w:t>
      </w:r>
      <w:r w:rsidR="00805850" w:rsidRPr="0004669D">
        <w:rPr>
          <w:rFonts w:ascii="Times New Roman" w:hAnsi="Times New Roman" w:cs="Times New Roman"/>
        </w:rPr>
        <w:t xml:space="preserve">pis czynności podejmowanych w ramach monitorowania i kontroli działalności objętej </w:t>
      </w:r>
      <w:r w:rsidR="00BD429E" w:rsidRPr="0004669D">
        <w:rPr>
          <w:rFonts w:ascii="Times New Roman" w:hAnsi="Times New Roman" w:cs="Times New Roman"/>
        </w:rPr>
        <w:t>zezwoleniem</w:t>
      </w:r>
      <w:r w:rsidR="00885110" w:rsidRPr="0004669D">
        <w:rPr>
          <w:rFonts w:ascii="Times New Roman" w:hAnsi="Times New Roman" w:cs="Times New Roman"/>
        </w:rPr>
        <w:t>;</w:t>
      </w:r>
    </w:p>
    <w:p w:rsidR="00715F94" w:rsidRPr="0004669D" w:rsidRDefault="00D8150A" w:rsidP="000E658D">
      <w:pPr>
        <w:pStyle w:val="Standard"/>
        <w:numPr>
          <w:ilvl w:val="0"/>
          <w:numId w:val="9"/>
        </w:numPr>
        <w:ind w:left="360"/>
        <w:jc w:val="both"/>
        <w:rPr>
          <w:rFonts w:ascii="Times New Roman" w:hAnsi="Times New Roman" w:cs="Times New Roman"/>
        </w:rPr>
      </w:pPr>
      <w:r w:rsidRPr="0004669D">
        <w:rPr>
          <w:rFonts w:ascii="Times New Roman" w:hAnsi="Times New Roman" w:cs="Times New Roman"/>
        </w:rPr>
        <w:t>O</w:t>
      </w:r>
      <w:r w:rsidR="00A41031" w:rsidRPr="0004669D">
        <w:rPr>
          <w:rFonts w:ascii="Times New Roman" w:hAnsi="Times New Roman" w:cs="Times New Roman"/>
        </w:rPr>
        <w:t>pis czynności, które zostaną podjęte w przypadku zakończenia działalności obj</w:t>
      </w:r>
      <w:r w:rsidR="00B4245C" w:rsidRPr="0004669D">
        <w:rPr>
          <w:rFonts w:ascii="Times New Roman" w:hAnsi="Times New Roman" w:cs="Times New Roman"/>
        </w:rPr>
        <w:t>ę</w:t>
      </w:r>
      <w:r w:rsidR="00A41031" w:rsidRPr="0004669D">
        <w:rPr>
          <w:rFonts w:ascii="Times New Roman" w:hAnsi="Times New Roman" w:cs="Times New Roman"/>
        </w:rPr>
        <w:t xml:space="preserve">tej zezwoleniem </w:t>
      </w:r>
      <w:r w:rsidR="0004669D">
        <w:rPr>
          <w:rFonts w:ascii="Times New Roman" w:hAnsi="Times New Roman" w:cs="Times New Roman"/>
        </w:rPr>
        <w:br/>
      </w:r>
      <w:r w:rsidR="00C640C4" w:rsidRPr="0004669D">
        <w:rPr>
          <w:rFonts w:ascii="Times New Roman" w:hAnsi="Times New Roman" w:cs="Times New Roman"/>
        </w:rPr>
        <w:t>i związanej z tym ochrony terenu, na którym</w:t>
      </w:r>
      <w:r w:rsidR="00A02687" w:rsidRPr="0004669D">
        <w:rPr>
          <w:rFonts w:ascii="Times New Roman" w:hAnsi="Times New Roman" w:cs="Times New Roman"/>
        </w:rPr>
        <w:t xml:space="preserve"> działalność ta była prowadzona</w:t>
      </w:r>
      <w:r w:rsidR="00885110" w:rsidRPr="0004669D">
        <w:rPr>
          <w:rFonts w:ascii="Times New Roman" w:hAnsi="Times New Roman" w:cs="Times New Roman"/>
        </w:rPr>
        <w:t>;</w:t>
      </w:r>
    </w:p>
    <w:p w:rsidR="002F0689" w:rsidRPr="0004669D" w:rsidRDefault="002F0689" w:rsidP="000E658D">
      <w:pPr>
        <w:pStyle w:val="Standard"/>
        <w:numPr>
          <w:ilvl w:val="0"/>
          <w:numId w:val="9"/>
        </w:numPr>
        <w:ind w:left="360"/>
        <w:jc w:val="both"/>
        <w:rPr>
          <w:rFonts w:ascii="Times New Roman" w:hAnsi="Times New Roman" w:cs="Times New Roman"/>
        </w:rPr>
      </w:pPr>
      <w:r w:rsidRPr="0004669D">
        <w:rPr>
          <w:rFonts w:ascii="Times New Roman" w:hAnsi="Times New Roman" w:cs="Times New Roman"/>
        </w:rPr>
        <w:t>Proponowana forma i wysokość zabezpieczenia roszczeń, o którym mowa w art. 48a – nie dotyczy odpadów obojętnych</w:t>
      </w:r>
      <w:r w:rsidR="00885110" w:rsidRPr="0004669D">
        <w:rPr>
          <w:rFonts w:ascii="Times New Roman" w:hAnsi="Times New Roman" w:cs="Times New Roman"/>
        </w:rPr>
        <w:t>;</w:t>
      </w:r>
    </w:p>
    <w:p w:rsidR="00715F94" w:rsidRPr="0004669D" w:rsidRDefault="00D8150A" w:rsidP="000E658D">
      <w:pPr>
        <w:pStyle w:val="Standard"/>
        <w:numPr>
          <w:ilvl w:val="0"/>
          <w:numId w:val="9"/>
        </w:numPr>
        <w:ind w:left="360"/>
        <w:jc w:val="both"/>
        <w:rPr>
          <w:rFonts w:ascii="Times New Roman" w:hAnsi="Times New Roman" w:cs="Times New Roman"/>
        </w:rPr>
      </w:pPr>
      <w:r w:rsidRPr="0004669D">
        <w:rPr>
          <w:rFonts w:ascii="Times New Roman" w:hAnsi="Times New Roman" w:cs="Times New Roman"/>
        </w:rPr>
        <w:t>I</w:t>
      </w:r>
      <w:r w:rsidR="003A547A" w:rsidRPr="0004669D">
        <w:rPr>
          <w:rFonts w:ascii="Times New Roman" w:hAnsi="Times New Roman" w:cs="Times New Roman"/>
        </w:rPr>
        <w:t>nformacje wymagane n</w:t>
      </w:r>
      <w:r w:rsidR="00BD429E" w:rsidRPr="0004669D">
        <w:rPr>
          <w:rFonts w:ascii="Times New Roman" w:hAnsi="Times New Roman" w:cs="Times New Roman"/>
        </w:rPr>
        <w:t>a podstawie odrębnych przepisów</w:t>
      </w:r>
      <w:r w:rsidR="00885110" w:rsidRPr="0004669D">
        <w:rPr>
          <w:rFonts w:ascii="Times New Roman" w:hAnsi="Times New Roman" w:cs="Times New Roman"/>
        </w:rPr>
        <w:t>.</w:t>
      </w:r>
    </w:p>
    <w:p w:rsidR="000E658D" w:rsidRPr="0004669D" w:rsidRDefault="000E658D" w:rsidP="00543FAD">
      <w:pPr>
        <w:pStyle w:val="Standard"/>
        <w:rPr>
          <w:rFonts w:ascii="Times New Roman" w:hAnsi="Times New Roman" w:cs="Times New Roman"/>
          <w:b/>
          <w:bCs/>
        </w:rPr>
      </w:pPr>
    </w:p>
    <w:p w:rsidR="00543FAD" w:rsidRPr="0004669D" w:rsidRDefault="00AF2D44" w:rsidP="00543FAD">
      <w:pPr>
        <w:pStyle w:val="Standard"/>
        <w:rPr>
          <w:rFonts w:ascii="Times New Roman" w:hAnsi="Times New Roman" w:cs="Times New Roman"/>
          <w:b/>
          <w:bCs/>
        </w:rPr>
      </w:pPr>
      <w:r w:rsidRPr="0004669D">
        <w:rPr>
          <w:rFonts w:ascii="Times New Roman" w:hAnsi="Times New Roman" w:cs="Times New Roman"/>
          <w:b/>
          <w:bCs/>
        </w:rPr>
        <w:t>W załączeniu</w:t>
      </w:r>
      <w:r w:rsidR="005678DC" w:rsidRPr="0004669D">
        <w:rPr>
          <w:rFonts w:ascii="Times New Roman" w:hAnsi="Times New Roman" w:cs="Times New Roman"/>
          <w:b/>
          <w:bCs/>
        </w:rPr>
        <w:t>:</w:t>
      </w:r>
    </w:p>
    <w:p w:rsidR="00543FAD" w:rsidRPr="0004669D" w:rsidRDefault="00543FAD" w:rsidP="003E1D7C">
      <w:pPr>
        <w:pStyle w:val="Standard"/>
        <w:numPr>
          <w:ilvl w:val="1"/>
          <w:numId w:val="9"/>
        </w:numPr>
        <w:tabs>
          <w:tab w:val="clear" w:pos="1440"/>
          <w:tab w:val="num" w:pos="426"/>
        </w:tabs>
        <w:ind w:left="426" w:hanging="426"/>
        <w:rPr>
          <w:rFonts w:ascii="Times New Roman" w:hAnsi="Times New Roman" w:cs="Times New Roman"/>
        </w:rPr>
      </w:pPr>
      <w:r w:rsidRPr="0004669D">
        <w:rPr>
          <w:rFonts w:ascii="Times New Roman" w:hAnsi="Times New Roman" w:cs="Times New Roman"/>
        </w:rPr>
        <w:t xml:space="preserve">zaświadczenie o numerze </w:t>
      </w:r>
      <w:r w:rsidR="00876356" w:rsidRPr="0004669D">
        <w:rPr>
          <w:rFonts w:ascii="Times New Roman" w:hAnsi="Times New Roman" w:cs="Times New Roman"/>
        </w:rPr>
        <w:t xml:space="preserve">NIP </w:t>
      </w:r>
      <w:r w:rsidR="004742A7" w:rsidRPr="0004669D">
        <w:rPr>
          <w:rFonts w:ascii="Times New Roman" w:hAnsi="Times New Roman" w:cs="Times New Roman"/>
        </w:rPr>
        <w:t>posiadacza odpadów</w:t>
      </w:r>
      <w:r w:rsidR="007204A0" w:rsidRPr="0004669D">
        <w:rPr>
          <w:rFonts w:ascii="Times New Roman" w:hAnsi="Times New Roman" w:cs="Times New Roman"/>
        </w:rPr>
        <w:t>,</w:t>
      </w:r>
    </w:p>
    <w:p w:rsidR="007D6CAD" w:rsidRPr="0004669D" w:rsidRDefault="007D6CAD" w:rsidP="00983DC8">
      <w:pPr>
        <w:pStyle w:val="Standard"/>
        <w:numPr>
          <w:ilvl w:val="1"/>
          <w:numId w:val="9"/>
        </w:numPr>
        <w:tabs>
          <w:tab w:val="clear" w:pos="1440"/>
          <w:tab w:val="num" w:pos="426"/>
        </w:tabs>
        <w:ind w:left="426" w:hanging="426"/>
        <w:jc w:val="both"/>
        <w:rPr>
          <w:rFonts w:ascii="Times New Roman" w:hAnsi="Times New Roman" w:cs="Times New Roman"/>
        </w:rPr>
      </w:pPr>
      <w:r w:rsidRPr="0004669D">
        <w:rPr>
          <w:rFonts w:ascii="Times New Roman" w:hAnsi="Times New Roman" w:cs="Times New Roman"/>
        </w:rPr>
        <w:t xml:space="preserve">dokument potwierdzający tytuł prawny do miejsca </w:t>
      </w:r>
      <w:r w:rsidR="00814D59" w:rsidRPr="0004669D">
        <w:rPr>
          <w:rFonts w:ascii="Times New Roman" w:hAnsi="Times New Roman" w:cs="Times New Roman"/>
        </w:rPr>
        <w:t>prowadzenia zb</w:t>
      </w:r>
      <w:r w:rsidR="00935316" w:rsidRPr="0004669D">
        <w:rPr>
          <w:rFonts w:ascii="Times New Roman" w:hAnsi="Times New Roman" w:cs="Times New Roman"/>
        </w:rPr>
        <w:t>ierania i magazynowania odpadów</w:t>
      </w:r>
      <w:r w:rsidR="00175FA1" w:rsidRPr="0004669D">
        <w:rPr>
          <w:rFonts w:ascii="Times New Roman" w:hAnsi="Times New Roman" w:cs="Times New Roman"/>
        </w:rPr>
        <w:t xml:space="preserve"> (w przypadku zbierania odpadów niebezpiecznych lub odpadów komunalnych </w:t>
      </w:r>
      <w:r w:rsidR="00273116" w:rsidRPr="0004669D">
        <w:rPr>
          <w:rFonts w:ascii="Times New Roman" w:hAnsi="Times New Roman" w:cs="Times New Roman"/>
        </w:rPr>
        <w:t>lub odpadów pochodzących z przetwarzania odpadów, wymagana jest forma aktu notarialnego)</w:t>
      </w:r>
      <w:r w:rsidR="00175FA1" w:rsidRPr="0004669D">
        <w:rPr>
          <w:rFonts w:ascii="Times New Roman" w:hAnsi="Times New Roman" w:cs="Times New Roman"/>
        </w:rPr>
        <w:t>,</w:t>
      </w:r>
    </w:p>
    <w:p w:rsidR="00706491" w:rsidRPr="0004669D" w:rsidRDefault="00706491" w:rsidP="00983DC8">
      <w:pPr>
        <w:pStyle w:val="Standard"/>
        <w:numPr>
          <w:ilvl w:val="1"/>
          <w:numId w:val="9"/>
        </w:numPr>
        <w:tabs>
          <w:tab w:val="clear" w:pos="1440"/>
          <w:tab w:val="num" w:pos="426"/>
        </w:tabs>
        <w:ind w:left="426" w:hanging="426"/>
        <w:jc w:val="both"/>
        <w:rPr>
          <w:rFonts w:ascii="Times New Roman" w:hAnsi="Times New Roman" w:cs="Times New Roman"/>
        </w:rPr>
      </w:pPr>
      <w:r w:rsidRPr="0004669D">
        <w:rPr>
          <w:rFonts w:ascii="Times New Roman" w:hAnsi="Times New Roman" w:cs="Times New Roman"/>
        </w:rPr>
        <w:t xml:space="preserve">zaświadczenie </w:t>
      </w:r>
      <w:bookmarkStart w:id="0" w:name="highlightHit_252"/>
      <w:bookmarkEnd w:id="0"/>
      <w:r w:rsidRPr="0004669D">
        <w:rPr>
          <w:rFonts w:ascii="Times New Roman" w:hAnsi="Times New Roman" w:cs="Times New Roman"/>
        </w:rPr>
        <w:t xml:space="preserve">o niekaralności posiadacza </w:t>
      </w:r>
      <w:bookmarkStart w:id="1" w:name="highlightHit_253"/>
      <w:bookmarkEnd w:id="1"/>
      <w:r w:rsidRPr="0004669D">
        <w:rPr>
          <w:rFonts w:ascii="Times New Roman" w:hAnsi="Times New Roman" w:cs="Times New Roman"/>
        </w:rPr>
        <w:t xml:space="preserve">odpadów będącego osobą fizyczną prowadzącą działalność gospodarczą lub wspólnika, prokurenta, członka zarządu lub członka rady nadzorczej posiadacza </w:t>
      </w:r>
      <w:bookmarkStart w:id="2" w:name="highlightHit_254"/>
      <w:bookmarkEnd w:id="2"/>
      <w:r w:rsidRPr="0004669D">
        <w:rPr>
          <w:rFonts w:ascii="Times New Roman" w:hAnsi="Times New Roman" w:cs="Times New Roman"/>
        </w:rPr>
        <w:t>odpadów będącego osobą prawną albo jednostką organizacyjną nieposiadającą osobowości prawnej:</w:t>
      </w:r>
    </w:p>
    <w:p w:rsidR="00706491" w:rsidRPr="0004669D" w:rsidRDefault="00706491" w:rsidP="00983DC8">
      <w:pPr>
        <w:pStyle w:val="Standard"/>
        <w:numPr>
          <w:ilvl w:val="2"/>
          <w:numId w:val="9"/>
        </w:numPr>
        <w:ind w:left="851" w:hanging="425"/>
        <w:jc w:val="both"/>
        <w:rPr>
          <w:rFonts w:ascii="Times New Roman" w:hAnsi="Times New Roman" w:cs="Times New Roman"/>
        </w:rPr>
      </w:pPr>
      <w:r w:rsidRPr="0004669D">
        <w:rPr>
          <w:rFonts w:ascii="Times New Roman" w:hAnsi="Times New Roman" w:cs="Times New Roman"/>
        </w:rPr>
        <w:t xml:space="preserve">za przestępstwa przeciwko środowisku lub przestępstwa, </w:t>
      </w:r>
      <w:bookmarkStart w:id="3" w:name="highlightHit_255"/>
      <w:bookmarkEnd w:id="3"/>
      <w:r w:rsidRPr="0004669D">
        <w:rPr>
          <w:rFonts w:ascii="Times New Roman" w:hAnsi="Times New Roman" w:cs="Times New Roman"/>
        </w:rPr>
        <w:t xml:space="preserve">o których mowa w art. 163, art. 164 lub art. 168 w związku z art. 163 § 1 </w:t>
      </w:r>
      <w:bookmarkStart w:id="4" w:name="highlightHit_256"/>
      <w:bookmarkEnd w:id="4"/>
      <w:r w:rsidRPr="0004669D">
        <w:rPr>
          <w:rFonts w:ascii="Times New Roman" w:hAnsi="Times New Roman" w:cs="Times New Roman"/>
        </w:rPr>
        <w:t>ustawy z dnia 6 czerwca 1997 r. - Kodeks karny (Dz.U. z 2017 r. poz. 2204 oraz z 2018 r. poz. 20, 305 i 663);</w:t>
      </w:r>
    </w:p>
    <w:p w:rsidR="00706491" w:rsidRPr="0004669D" w:rsidRDefault="00706491" w:rsidP="00983DC8">
      <w:pPr>
        <w:pStyle w:val="Standard"/>
        <w:numPr>
          <w:ilvl w:val="2"/>
          <w:numId w:val="9"/>
        </w:numPr>
        <w:ind w:left="851" w:hanging="425"/>
        <w:jc w:val="both"/>
        <w:rPr>
          <w:rFonts w:ascii="Times New Roman" w:hAnsi="Times New Roman" w:cs="Times New Roman"/>
        </w:rPr>
      </w:pPr>
      <w:r w:rsidRPr="0004669D">
        <w:rPr>
          <w:rFonts w:ascii="Times New Roman" w:hAnsi="Times New Roman" w:cs="Times New Roman"/>
        </w:rPr>
        <w:t xml:space="preserve">za przestępstwa przeciwko środowisku na podstawie przepisów </w:t>
      </w:r>
      <w:bookmarkStart w:id="5" w:name="highlightHit_259"/>
      <w:bookmarkEnd w:id="5"/>
      <w:r w:rsidRPr="0004669D">
        <w:rPr>
          <w:rFonts w:ascii="Times New Roman" w:hAnsi="Times New Roman" w:cs="Times New Roman"/>
        </w:rPr>
        <w:t xml:space="preserve">ustawy z dnia 28 </w:t>
      </w:r>
      <w:r w:rsidRPr="0004669D">
        <w:rPr>
          <w:rFonts w:ascii="Times New Roman" w:hAnsi="Times New Roman" w:cs="Times New Roman"/>
        </w:rPr>
        <w:lastRenderedPageBreak/>
        <w:t xml:space="preserve">października 2002 r. </w:t>
      </w:r>
      <w:bookmarkStart w:id="6" w:name="highlightHit_260"/>
      <w:bookmarkEnd w:id="6"/>
      <w:r w:rsidRPr="0004669D">
        <w:rPr>
          <w:rFonts w:ascii="Times New Roman" w:hAnsi="Times New Roman" w:cs="Times New Roman"/>
        </w:rPr>
        <w:t>o odpowiedzialności podmiotów zbiorowych za czyny zabronione pod groźbą kary (Dz.U. z 2018 r. poz. 703 i 1277);</w:t>
      </w:r>
    </w:p>
    <w:p w:rsidR="00175FA1" w:rsidRPr="0004669D" w:rsidRDefault="00175FA1" w:rsidP="00983DC8">
      <w:pPr>
        <w:pStyle w:val="Standard"/>
        <w:numPr>
          <w:ilvl w:val="1"/>
          <w:numId w:val="9"/>
        </w:numPr>
        <w:tabs>
          <w:tab w:val="clear" w:pos="1440"/>
          <w:tab w:val="num" w:pos="426"/>
        </w:tabs>
        <w:ind w:left="426" w:hanging="426"/>
        <w:jc w:val="both"/>
        <w:rPr>
          <w:rFonts w:ascii="Times New Roman" w:hAnsi="Times New Roman" w:cs="Times New Roman"/>
        </w:rPr>
      </w:pPr>
      <w:r w:rsidRPr="0004669D">
        <w:rPr>
          <w:rFonts w:ascii="Times New Roman" w:hAnsi="Times New Roman" w:cs="Times New Roman"/>
        </w:rPr>
        <w:t>oświadczeni</w:t>
      </w:r>
      <w:r w:rsidR="00273116" w:rsidRPr="0004669D">
        <w:rPr>
          <w:rFonts w:ascii="Times New Roman" w:hAnsi="Times New Roman" w:cs="Times New Roman"/>
        </w:rPr>
        <w:t>e</w:t>
      </w:r>
      <w:r w:rsidRPr="0004669D">
        <w:rPr>
          <w:rFonts w:ascii="Times New Roman" w:hAnsi="Times New Roman" w:cs="Times New Roman"/>
        </w:rPr>
        <w:t xml:space="preserve"> o niekaralności posiadacza odpadów będącego osobą fizyczną prowadzącą działalność gospodarczą lub wspólnika, prokurenta, członka zarządu lub członka rady nadzorczej posiadacza odpadów będącego osobą prawną albo jednostką organizacyjną nieposiadającą osobowości prawnej, za wykroczenia określone w art. 175, art. 183, art. 189 ust. 2 pkt 6 lub art. 191,</w:t>
      </w:r>
    </w:p>
    <w:p w:rsidR="00175FA1" w:rsidRPr="0004669D" w:rsidRDefault="00175FA1" w:rsidP="00983DC8">
      <w:pPr>
        <w:pStyle w:val="Standard"/>
        <w:numPr>
          <w:ilvl w:val="1"/>
          <w:numId w:val="9"/>
        </w:numPr>
        <w:tabs>
          <w:tab w:val="clear" w:pos="1440"/>
          <w:tab w:val="num" w:pos="426"/>
        </w:tabs>
        <w:ind w:left="426" w:hanging="426"/>
        <w:jc w:val="both"/>
        <w:rPr>
          <w:rFonts w:ascii="Times New Roman" w:hAnsi="Times New Roman" w:cs="Times New Roman"/>
        </w:rPr>
      </w:pPr>
      <w:r w:rsidRPr="0004669D">
        <w:rPr>
          <w:rFonts w:ascii="Times New Roman" w:hAnsi="Times New Roman" w:cs="Times New Roman"/>
        </w:rPr>
        <w:t>oświadczeni</w:t>
      </w:r>
      <w:r w:rsidR="00273116" w:rsidRPr="0004669D">
        <w:rPr>
          <w:rFonts w:ascii="Times New Roman" w:hAnsi="Times New Roman" w:cs="Times New Roman"/>
        </w:rPr>
        <w:t>e</w:t>
      </w:r>
      <w:r w:rsidRPr="0004669D">
        <w:rPr>
          <w:rFonts w:ascii="Times New Roman" w:hAnsi="Times New Roman" w:cs="Times New Roman"/>
        </w:rPr>
        <w:t xml:space="preserve"> posiadacza odpadów będącego osobą fizyczną prowadzącą działalność gospodarczą lub wspólnika, prokurenta, członka zarządu lub członka rady nadzorczej posiadacza odpadów będącego osobą prawną albo jednostką organizacyjną nieposiadającą osobowości prawnej, że w ostatnich 10 latach nie wydano ostatecznej decyzji o cofnięciu zezwolenia na zbieranie odpadów, zezwolenia na przetwarzanie odpadów, zezwolenia na zbieranie i przetwarzanie odpadów lub pozwolenia na wytwarzanie odpadów uwzględniającego zbieranie i przetwarzanie odpadów lub nie wymierzono administracyjnej kary pieni</w:t>
      </w:r>
      <w:r w:rsidR="007204A0" w:rsidRPr="0004669D">
        <w:rPr>
          <w:rFonts w:ascii="Times New Roman" w:hAnsi="Times New Roman" w:cs="Times New Roman"/>
        </w:rPr>
        <w:t>ężnej, o której mowa w art. 194,</w:t>
      </w:r>
    </w:p>
    <w:p w:rsidR="00273116" w:rsidRPr="0004669D" w:rsidRDefault="00273116" w:rsidP="00983DC8">
      <w:pPr>
        <w:pStyle w:val="Standard"/>
        <w:numPr>
          <w:ilvl w:val="1"/>
          <w:numId w:val="9"/>
        </w:numPr>
        <w:tabs>
          <w:tab w:val="clear" w:pos="1440"/>
          <w:tab w:val="num" w:pos="426"/>
        </w:tabs>
        <w:ind w:left="426" w:hanging="426"/>
        <w:jc w:val="both"/>
        <w:rPr>
          <w:rFonts w:ascii="Times New Roman" w:hAnsi="Times New Roman" w:cs="Times New Roman"/>
        </w:rPr>
      </w:pPr>
      <w:r w:rsidRPr="0004669D">
        <w:rPr>
          <w:rFonts w:ascii="Times New Roman" w:hAnsi="Times New Roman" w:cs="Times New Roman"/>
        </w:rPr>
        <w:t xml:space="preserve">oświadczenie, że wspólnik, prokurent, członek zarządu lub członek rady nadzorczej posiadacza odpadów nie jest lub nie był wspólnikiem, prokurentem, członkiem rady nadzorczej lub członkiem zarządu innego przedsiębiorcy, w stosunku do którego w ostatnich 10 latach nie wydano ostatecznej decyzji o cofnięciu zezwolenia na zbieranie odpadów, zezwolenia na przetwarzanie odpadów, zezwolenia na zbieranie i przetwarzanie odpadów lub pozwolenia na wytwarzanie odpadów uwzględniającego zbieranie i przetwarzanie </w:t>
      </w:r>
      <w:bookmarkStart w:id="7" w:name="highlightHit_265"/>
      <w:bookmarkEnd w:id="7"/>
      <w:r w:rsidRPr="0004669D">
        <w:rPr>
          <w:rFonts w:ascii="Times New Roman" w:hAnsi="Times New Roman" w:cs="Times New Roman"/>
        </w:rPr>
        <w:t xml:space="preserve">odpadów lub nie wymierzono administracyjnej kary pieniężnej, </w:t>
      </w:r>
      <w:bookmarkStart w:id="8" w:name="highlightHit_266"/>
      <w:bookmarkEnd w:id="8"/>
      <w:r w:rsidR="007204A0" w:rsidRPr="0004669D">
        <w:rPr>
          <w:rFonts w:ascii="Times New Roman" w:hAnsi="Times New Roman" w:cs="Times New Roman"/>
        </w:rPr>
        <w:t>o której mowa w art. 194,</w:t>
      </w:r>
    </w:p>
    <w:p w:rsidR="00273116" w:rsidRPr="0004669D" w:rsidRDefault="00273116" w:rsidP="00983DC8">
      <w:pPr>
        <w:pStyle w:val="Standard"/>
        <w:ind w:left="426"/>
        <w:jc w:val="both"/>
        <w:rPr>
          <w:rFonts w:ascii="Times New Roman" w:hAnsi="Times New Roman" w:cs="Times New Roman"/>
        </w:rPr>
      </w:pPr>
      <w:r w:rsidRPr="0004669D">
        <w:rPr>
          <w:rFonts w:ascii="Times New Roman" w:hAnsi="Times New Roman" w:cs="Times New Roman"/>
        </w:rPr>
        <w:t>(Oświadczenia wymienione w pkt 5, 6 i 7 składa się pod rygorem odpowiedzialności karnej za składanie fałszywych zeznań. Składający oświadczenie jest obowiązany do zawarcia w nim klauzuli następującej treści: „Jestem świadomy odpowiedzialności karnej za złożenie fałszywego oświadczenia”),</w:t>
      </w:r>
    </w:p>
    <w:p w:rsidR="00273116" w:rsidRPr="0004669D" w:rsidRDefault="00273116" w:rsidP="00983DC8">
      <w:pPr>
        <w:pStyle w:val="Standard"/>
        <w:numPr>
          <w:ilvl w:val="1"/>
          <w:numId w:val="9"/>
        </w:numPr>
        <w:tabs>
          <w:tab w:val="clear" w:pos="1440"/>
          <w:tab w:val="num" w:pos="426"/>
        </w:tabs>
        <w:ind w:left="426" w:hanging="426"/>
        <w:jc w:val="both"/>
        <w:rPr>
          <w:rFonts w:ascii="Times New Roman" w:hAnsi="Times New Roman" w:cs="Times New Roman"/>
        </w:rPr>
      </w:pPr>
      <w:r w:rsidRPr="0004669D">
        <w:rPr>
          <w:rFonts w:ascii="Times New Roman" w:hAnsi="Times New Roman" w:cs="Times New Roman"/>
        </w:rPr>
        <w:t>oryginał lub uwierzytelniona kopia decyzji o warunkach zabudowy i zagospodarowania terenu, jeżeli wniosek dotyczy terenu, dla którego nie został uchwalony miejscowy plan zagospodarowania przestrzennego,</w:t>
      </w:r>
    </w:p>
    <w:p w:rsidR="00273116" w:rsidRPr="0004669D" w:rsidRDefault="00D84278" w:rsidP="00983DC8">
      <w:pPr>
        <w:pStyle w:val="Standard"/>
        <w:numPr>
          <w:ilvl w:val="1"/>
          <w:numId w:val="9"/>
        </w:numPr>
        <w:tabs>
          <w:tab w:val="clear" w:pos="1440"/>
          <w:tab w:val="num" w:pos="426"/>
        </w:tabs>
        <w:ind w:left="426" w:hanging="426"/>
        <w:jc w:val="both"/>
        <w:rPr>
          <w:rFonts w:ascii="Times New Roman" w:hAnsi="Times New Roman" w:cs="Times New Roman"/>
        </w:rPr>
      </w:pPr>
      <w:r w:rsidRPr="0004669D">
        <w:rPr>
          <w:rFonts w:ascii="Times New Roman" w:hAnsi="Times New Roman" w:cs="Times New Roman"/>
        </w:rPr>
        <w:t xml:space="preserve">w przypadku zbierania odpadów palnych – </w:t>
      </w:r>
      <w:r w:rsidR="00273116" w:rsidRPr="0004669D">
        <w:rPr>
          <w:rFonts w:ascii="Times New Roman" w:hAnsi="Times New Roman" w:cs="Times New Roman"/>
        </w:rPr>
        <w:t xml:space="preserve">operat przeciwpożarowy </w:t>
      </w:r>
      <w:r w:rsidRPr="0004669D">
        <w:rPr>
          <w:rFonts w:ascii="Times New Roman" w:hAnsi="Times New Roman" w:cs="Times New Roman"/>
        </w:rPr>
        <w:t>wraz z postanowieniem komendanta powiatowego Państwowej Straży Pożarnej w sprawie uzgodnienia warunków ochrony przeciwpożarowej instalacji, obiektu lub jego części lub innego miejsca magazynowania odpadów, wykonany przez osobę, o której mowa w art. 4 ust. 2a ustawy z dnia 24 sierpnia 1991 r. o ochronie przeciwpożarowej (Dz.U. z 2018 r., poz. 620), tj. przez osobę posiadająca tytuł zawodowego inżyniera pożarnictwa lub ukończone w Szkole Głównej Służby Pożarniczej studia wyższe w zakresie inżynierii bezpieczeństwa w specjalności inżynieria bezpieczeństwa pożarowego.</w:t>
      </w:r>
    </w:p>
    <w:p w:rsidR="00876356" w:rsidRPr="0004669D" w:rsidRDefault="00787C4D" w:rsidP="00D84278">
      <w:pPr>
        <w:pStyle w:val="Standard"/>
        <w:numPr>
          <w:ilvl w:val="1"/>
          <w:numId w:val="9"/>
        </w:numPr>
        <w:tabs>
          <w:tab w:val="clear" w:pos="1440"/>
          <w:tab w:val="num" w:pos="426"/>
        </w:tabs>
        <w:ind w:left="426" w:hanging="426"/>
        <w:jc w:val="both"/>
        <w:rPr>
          <w:rFonts w:ascii="Times New Roman" w:hAnsi="Times New Roman" w:cs="Times New Roman"/>
        </w:rPr>
      </w:pPr>
      <w:r w:rsidRPr="0004669D">
        <w:rPr>
          <w:rFonts w:ascii="Times New Roman" w:hAnsi="Times New Roman" w:cs="Times New Roman"/>
        </w:rPr>
        <w:t>decyzja o środowiskowych uwarunkowaniach - art. 72 ust. 1 pkt 21 ustawy z dnia 3 października 2008</w:t>
      </w:r>
      <w:r w:rsidR="00D84278" w:rsidRPr="0004669D">
        <w:rPr>
          <w:rFonts w:ascii="Times New Roman" w:hAnsi="Times New Roman" w:cs="Times New Roman"/>
        </w:rPr>
        <w:t> </w:t>
      </w:r>
      <w:r w:rsidRPr="0004669D">
        <w:rPr>
          <w:rFonts w:ascii="Times New Roman" w:hAnsi="Times New Roman" w:cs="Times New Roman"/>
        </w:rPr>
        <w:t>r. o udostępnianiu informacji o środowisku i jego ochronie, udziale społeczeństwa w ochronie środowiska oraz o ocenach oddziaływania na środowisko (</w:t>
      </w:r>
      <w:proofErr w:type="spellStart"/>
      <w:r w:rsidRPr="0004669D">
        <w:rPr>
          <w:rFonts w:ascii="Times New Roman" w:hAnsi="Times New Roman" w:cs="Times New Roman"/>
        </w:rPr>
        <w:t>t.j</w:t>
      </w:r>
      <w:proofErr w:type="spellEnd"/>
      <w:r w:rsidRPr="0004669D">
        <w:rPr>
          <w:rFonts w:ascii="Times New Roman" w:hAnsi="Times New Roman" w:cs="Times New Roman"/>
        </w:rPr>
        <w:t>. Dz. U. z 2017 r. poz. 1405 ze zm.) - w przypadku wniosku dot. przedsięwzięć, o których mowa w § 3 rozporządzenia Rady Ministrów z dnia 09 listopada 2010 r. w sprawie przedsięwzięć mogących znacząco oddziaływać na środowisko (</w:t>
      </w:r>
      <w:proofErr w:type="spellStart"/>
      <w:r w:rsidRPr="0004669D">
        <w:rPr>
          <w:rFonts w:ascii="Times New Roman" w:hAnsi="Times New Roman" w:cs="Times New Roman"/>
        </w:rPr>
        <w:t>t.j</w:t>
      </w:r>
      <w:proofErr w:type="spellEnd"/>
      <w:r w:rsidRPr="0004669D">
        <w:rPr>
          <w:rFonts w:ascii="Times New Roman" w:hAnsi="Times New Roman" w:cs="Times New Roman"/>
        </w:rPr>
        <w:t>. Dz. U. z 2016, poz. 71)</w:t>
      </w:r>
      <w:r w:rsidR="002A2111" w:rsidRPr="0004669D">
        <w:rPr>
          <w:rFonts w:ascii="Times New Roman" w:hAnsi="Times New Roman" w:cs="Times New Roman"/>
        </w:rPr>
        <w:t>,</w:t>
      </w:r>
    </w:p>
    <w:p w:rsidR="00840A3F" w:rsidRPr="0004669D" w:rsidRDefault="00543FAD" w:rsidP="0021310F">
      <w:pPr>
        <w:pStyle w:val="Standard"/>
        <w:numPr>
          <w:ilvl w:val="1"/>
          <w:numId w:val="9"/>
        </w:numPr>
        <w:tabs>
          <w:tab w:val="clear" w:pos="1440"/>
          <w:tab w:val="num" w:pos="426"/>
        </w:tabs>
        <w:ind w:left="426" w:hanging="426"/>
        <w:jc w:val="both"/>
        <w:rPr>
          <w:rFonts w:ascii="Times New Roman" w:hAnsi="Times New Roman" w:cs="Times New Roman"/>
        </w:rPr>
      </w:pPr>
      <w:r w:rsidRPr="0004669D">
        <w:rPr>
          <w:rFonts w:ascii="Times New Roman" w:hAnsi="Times New Roman" w:cs="Times New Roman"/>
        </w:rPr>
        <w:t xml:space="preserve">dowód uiszczenia opłaty </w:t>
      </w:r>
      <w:r w:rsidR="00744FAC" w:rsidRPr="0004669D">
        <w:rPr>
          <w:rFonts w:ascii="Times New Roman" w:hAnsi="Times New Roman" w:cs="Times New Roman"/>
        </w:rPr>
        <w:t xml:space="preserve">skarbowej w wysokości 616,00 zł </w:t>
      </w:r>
      <w:r w:rsidR="009B47A9" w:rsidRPr="0004669D">
        <w:rPr>
          <w:rFonts w:ascii="Times New Roman" w:hAnsi="Times New Roman" w:cs="Times New Roman"/>
        </w:rPr>
        <w:t>na konto</w:t>
      </w:r>
      <w:r w:rsidRPr="0004669D">
        <w:rPr>
          <w:rFonts w:ascii="Times New Roman" w:hAnsi="Times New Roman" w:cs="Times New Roman"/>
        </w:rPr>
        <w:t xml:space="preserve"> </w:t>
      </w:r>
      <w:r w:rsidR="00814D59" w:rsidRPr="0004669D">
        <w:rPr>
          <w:rFonts w:ascii="Times New Roman" w:hAnsi="Times New Roman" w:cs="Times New Roman"/>
        </w:rPr>
        <w:t xml:space="preserve">Gminy Wołomin, </w:t>
      </w:r>
      <w:r w:rsidR="00744FAC" w:rsidRPr="0004669D">
        <w:rPr>
          <w:rFonts w:ascii="Times New Roman" w:hAnsi="Times New Roman" w:cs="Times New Roman"/>
        </w:rPr>
        <w:t>ul. Ogrodowa 4, 05-200 Wołomin</w:t>
      </w:r>
      <w:r w:rsidR="00A96E64" w:rsidRPr="0004669D">
        <w:rPr>
          <w:rFonts w:ascii="Times New Roman" w:hAnsi="Times New Roman" w:cs="Times New Roman"/>
        </w:rPr>
        <w:t xml:space="preserve"> </w:t>
      </w:r>
      <w:r w:rsidR="00744FAC" w:rsidRPr="0004669D">
        <w:rPr>
          <w:rFonts w:ascii="Times New Roman" w:hAnsi="Times New Roman" w:cs="Times New Roman"/>
        </w:rPr>
        <w:t xml:space="preserve">numer konta bankowego: </w:t>
      </w:r>
      <w:r w:rsidR="002710D7" w:rsidRPr="0004669D">
        <w:rPr>
          <w:rFonts w:ascii="Times New Roman" w:hAnsi="Times New Roman" w:cs="Times New Roman"/>
        </w:rPr>
        <w:t>90 1240 6074 1111 0010 5705 0013</w:t>
      </w:r>
      <w:r w:rsidR="00961E44" w:rsidRPr="0004669D">
        <w:rPr>
          <w:rFonts w:ascii="Times New Roman" w:hAnsi="Times New Roman" w:cs="Times New Roman"/>
        </w:rPr>
        <w:t xml:space="preserve"> </w:t>
      </w:r>
      <w:r w:rsidR="00626D0E" w:rsidRPr="0004669D">
        <w:rPr>
          <w:rFonts w:ascii="Times New Roman" w:hAnsi="Times New Roman" w:cs="Times New Roman"/>
        </w:rPr>
        <w:t>(</w:t>
      </w:r>
      <w:r w:rsidR="00961E44" w:rsidRPr="0004669D">
        <w:rPr>
          <w:rFonts w:ascii="Times New Roman" w:hAnsi="Times New Roman" w:cs="Times New Roman"/>
        </w:rPr>
        <w:t>zgodnie z ustawą z</w:t>
      </w:r>
      <w:r w:rsidR="0021310F" w:rsidRPr="0004669D">
        <w:rPr>
          <w:rFonts w:ascii="Times New Roman" w:hAnsi="Times New Roman" w:cs="Times New Roman"/>
        </w:rPr>
        <w:t> </w:t>
      </w:r>
      <w:r w:rsidR="00961E44" w:rsidRPr="0004669D">
        <w:rPr>
          <w:rFonts w:ascii="Times New Roman" w:hAnsi="Times New Roman" w:cs="Times New Roman"/>
        </w:rPr>
        <w:t xml:space="preserve">dnia 16 listopada 2006r. o opłacie skarbowej </w:t>
      </w:r>
      <w:r w:rsidR="00626D0E" w:rsidRPr="0004669D">
        <w:rPr>
          <w:rFonts w:ascii="Times New Roman" w:hAnsi="Times New Roman" w:cs="Times New Roman"/>
        </w:rPr>
        <w:t>–</w:t>
      </w:r>
      <w:r w:rsidR="00961E44" w:rsidRPr="0004669D">
        <w:rPr>
          <w:rFonts w:ascii="Times New Roman" w:hAnsi="Times New Roman" w:cs="Times New Roman"/>
        </w:rPr>
        <w:t>Dz. U. z 201</w:t>
      </w:r>
      <w:r w:rsidR="007204A0" w:rsidRPr="0004669D">
        <w:rPr>
          <w:rFonts w:ascii="Times New Roman" w:hAnsi="Times New Roman" w:cs="Times New Roman"/>
        </w:rPr>
        <w:t>8</w:t>
      </w:r>
      <w:r w:rsidR="002710D7" w:rsidRPr="0004669D">
        <w:rPr>
          <w:rFonts w:ascii="Times New Roman" w:hAnsi="Times New Roman" w:cs="Times New Roman"/>
        </w:rPr>
        <w:t xml:space="preserve"> </w:t>
      </w:r>
      <w:r w:rsidR="00961E44" w:rsidRPr="0004669D">
        <w:rPr>
          <w:rFonts w:ascii="Times New Roman" w:hAnsi="Times New Roman" w:cs="Times New Roman"/>
        </w:rPr>
        <w:t xml:space="preserve">r. poz. </w:t>
      </w:r>
      <w:r w:rsidR="007204A0" w:rsidRPr="0004669D">
        <w:rPr>
          <w:rFonts w:ascii="Times New Roman" w:hAnsi="Times New Roman" w:cs="Times New Roman"/>
        </w:rPr>
        <w:t>1044</w:t>
      </w:r>
      <w:r w:rsidR="000B790E" w:rsidRPr="0004669D">
        <w:rPr>
          <w:rFonts w:ascii="Times New Roman" w:hAnsi="Times New Roman" w:cs="Times New Roman"/>
        </w:rPr>
        <w:t xml:space="preserve"> z</w:t>
      </w:r>
      <w:r w:rsidR="00626D0E" w:rsidRPr="0004669D">
        <w:rPr>
          <w:rFonts w:ascii="Times New Roman" w:hAnsi="Times New Roman" w:cs="Times New Roman"/>
        </w:rPr>
        <w:t xml:space="preserve"> </w:t>
      </w:r>
      <w:proofErr w:type="spellStart"/>
      <w:r w:rsidR="00626D0E" w:rsidRPr="0004669D">
        <w:rPr>
          <w:rFonts w:ascii="Times New Roman" w:hAnsi="Times New Roman" w:cs="Times New Roman"/>
        </w:rPr>
        <w:t>późn</w:t>
      </w:r>
      <w:proofErr w:type="spellEnd"/>
      <w:r w:rsidR="00626D0E" w:rsidRPr="0004669D">
        <w:rPr>
          <w:rFonts w:ascii="Times New Roman" w:hAnsi="Times New Roman" w:cs="Times New Roman"/>
        </w:rPr>
        <w:t>. zm.)</w:t>
      </w:r>
      <w:r w:rsidR="0004669D">
        <w:rPr>
          <w:rFonts w:ascii="Times New Roman" w:hAnsi="Times New Roman" w:cs="Times New Roman"/>
        </w:rPr>
        <w:t>,</w:t>
      </w:r>
      <w:bookmarkStart w:id="9" w:name="_GoBack"/>
      <w:bookmarkEnd w:id="9"/>
    </w:p>
    <w:p w:rsidR="0021310F" w:rsidRDefault="0021310F" w:rsidP="0021310F">
      <w:pPr>
        <w:pStyle w:val="Standard"/>
        <w:numPr>
          <w:ilvl w:val="1"/>
          <w:numId w:val="9"/>
        </w:numPr>
        <w:tabs>
          <w:tab w:val="clear" w:pos="1440"/>
          <w:tab w:val="num" w:pos="426"/>
        </w:tabs>
        <w:ind w:left="426" w:hanging="426"/>
        <w:jc w:val="both"/>
        <w:rPr>
          <w:rFonts w:ascii="Times New Roman" w:hAnsi="Times New Roman" w:cs="Times New Roman"/>
        </w:rPr>
      </w:pPr>
      <w:r w:rsidRPr="0004669D">
        <w:rPr>
          <w:rFonts w:ascii="Times New Roman" w:hAnsi="Times New Roman" w:cs="Times New Roman"/>
        </w:rPr>
        <w:t>oryginał pełnomocnictwa lub urzędowo poświadczony odpis pełnomocnictwa, jeśli zostało ustanowione, wraz z dowodem opłaty skarbowej w wysokości 17,00zł na konto jw.</w:t>
      </w:r>
    </w:p>
    <w:p w:rsidR="0004669D" w:rsidRDefault="0004669D" w:rsidP="0004669D">
      <w:pPr>
        <w:pStyle w:val="Standard"/>
        <w:jc w:val="both"/>
        <w:rPr>
          <w:rFonts w:ascii="Times New Roman" w:hAnsi="Times New Roman" w:cs="Times New Roman"/>
        </w:rPr>
      </w:pPr>
    </w:p>
    <w:p w:rsidR="0004669D" w:rsidRDefault="0004669D" w:rsidP="0004669D">
      <w:pPr>
        <w:pStyle w:val="Standard"/>
        <w:jc w:val="both"/>
        <w:rPr>
          <w:rFonts w:ascii="Times New Roman" w:hAnsi="Times New Roman" w:cs="Times New Roman"/>
        </w:rPr>
      </w:pPr>
    </w:p>
    <w:p w:rsidR="0004669D" w:rsidRDefault="0004669D" w:rsidP="0004669D">
      <w:pPr>
        <w:pStyle w:val="Standard"/>
        <w:jc w:val="both"/>
        <w:rPr>
          <w:rFonts w:ascii="Times New Roman" w:hAnsi="Times New Roman" w:cs="Times New Roman"/>
        </w:rPr>
      </w:pPr>
    </w:p>
    <w:p w:rsidR="004442B0" w:rsidRPr="0004669D" w:rsidRDefault="004442B0" w:rsidP="004442B0">
      <w:pPr>
        <w:pStyle w:val="Standard"/>
        <w:ind w:left="360"/>
        <w:jc w:val="right"/>
        <w:rPr>
          <w:rFonts w:ascii="Times New Roman" w:hAnsi="Times New Roman" w:cs="Times New Roman"/>
          <w:sz w:val="18"/>
          <w:szCs w:val="18"/>
        </w:rPr>
      </w:pPr>
      <w:r w:rsidRPr="0004669D">
        <w:rPr>
          <w:rFonts w:ascii="Times New Roman" w:hAnsi="Times New Roman" w:cs="Times New Roman"/>
          <w:sz w:val="18"/>
          <w:szCs w:val="18"/>
        </w:rPr>
        <w:t>………</w:t>
      </w:r>
      <w:r w:rsidR="00885110" w:rsidRPr="0004669D">
        <w:rPr>
          <w:rFonts w:ascii="Times New Roman" w:hAnsi="Times New Roman" w:cs="Times New Roman"/>
          <w:sz w:val="18"/>
          <w:szCs w:val="18"/>
        </w:rPr>
        <w:t>……………………………..</w:t>
      </w:r>
      <w:r w:rsidRPr="0004669D">
        <w:rPr>
          <w:rFonts w:ascii="Times New Roman" w:hAnsi="Times New Roman" w:cs="Times New Roman"/>
          <w:sz w:val="18"/>
          <w:szCs w:val="18"/>
        </w:rPr>
        <w:t>…......................................</w:t>
      </w:r>
    </w:p>
    <w:p w:rsidR="004442B0" w:rsidRDefault="004442B0" w:rsidP="004442B0">
      <w:pPr>
        <w:pStyle w:val="Standard"/>
        <w:ind w:left="360"/>
        <w:jc w:val="right"/>
        <w:rPr>
          <w:rFonts w:ascii="Times New Roman" w:hAnsi="Times New Roman" w:cs="Times New Roman"/>
          <w:sz w:val="22"/>
          <w:szCs w:val="22"/>
        </w:rPr>
      </w:pPr>
      <w:r w:rsidRPr="00594E2F">
        <w:rPr>
          <w:rFonts w:ascii="Times New Roman" w:hAnsi="Times New Roman" w:cs="Times New Roman"/>
          <w:sz w:val="22"/>
          <w:szCs w:val="22"/>
        </w:rPr>
        <w:t xml:space="preserve">czytelny podpis Wnioskodawcy lub </w:t>
      </w:r>
      <w:r w:rsidR="006D1584">
        <w:rPr>
          <w:rFonts w:ascii="Times New Roman" w:hAnsi="Times New Roman" w:cs="Times New Roman"/>
          <w:sz w:val="22"/>
          <w:szCs w:val="22"/>
        </w:rPr>
        <w:t>P</w:t>
      </w:r>
      <w:r w:rsidRPr="00594E2F">
        <w:rPr>
          <w:rFonts w:ascii="Times New Roman" w:hAnsi="Times New Roman" w:cs="Times New Roman"/>
          <w:sz w:val="22"/>
          <w:szCs w:val="22"/>
        </w:rPr>
        <w:t>ełnomocnika</w:t>
      </w:r>
    </w:p>
    <w:sectPr w:rsidR="004442B0" w:rsidSect="0004669D">
      <w:headerReference w:type="default" r:id="rId7"/>
      <w:type w:val="continuous"/>
      <w:pgSz w:w="11905" w:h="16837"/>
      <w:pgMar w:top="1134" w:right="851" w:bottom="851" w:left="1134"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EDC" w:rsidRDefault="00AD5EDC" w:rsidP="00AD5EDC">
      <w:r>
        <w:separator/>
      </w:r>
    </w:p>
  </w:endnote>
  <w:endnote w:type="continuationSeparator" w:id="0">
    <w:p w:rsidR="00AD5EDC" w:rsidRDefault="00AD5EDC" w:rsidP="00AD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EDC" w:rsidRDefault="00AD5EDC" w:rsidP="00AD5EDC">
      <w:r>
        <w:separator/>
      </w:r>
    </w:p>
  </w:footnote>
  <w:footnote w:type="continuationSeparator" w:id="0">
    <w:p w:rsidR="00AD5EDC" w:rsidRDefault="00AD5EDC" w:rsidP="00AD5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69D" w:rsidRDefault="00AD5EDC" w:rsidP="00AD5EDC">
    <w:pPr>
      <w:pStyle w:val="Standard"/>
    </w:pPr>
    <w:r w:rsidRPr="0018277D">
      <w:rPr>
        <w:rFonts w:ascii="Times New Roman" w:hAnsi="Times New Roman" w:cs="Times New Roman"/>
        <w:sz w:val="18"/>
        <w:szCs w:val="18"/>
      </w:rPr>
      <w:t>wzór nr 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RTF_Num 2"/>
    <w:lvl w:ilvl="0">
      <w:start w:val="1"/>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1356F29"/>
    <w:multiLevelType w:val="hybridMultilevel"/>
    <w:tmpl w:val="7004CF9C"/>
    <w:lvl w:ilvl="0" w:tplc="F7B6B422">
      <w:start w:val="4"/>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456426"/>
    <w:multiLevelType w:val="hybridMultilevel"/>
    <w:tmpl w:val="4478076E"/>
    <w:lvl w:ilvl="0" w:tplc="0415000F">
      <w:start w:val="1"/>
      <w:numFmt w:val="decimal"/>
      <w:lvlText w:val="%1."/>
      <w:lvlJc w:val="left"/>
      <w:pPr>
        <w:ind w:left="720" w:hanging="360"/>
      </w:pPr>
      <w:rPr>
        <w:rFonts w:cs="Times New Roman" w:hint="default"/>
      </w:rPr>
    </w:lvl>
    <w:lvl w:ilvl="1" w:tplc="F7B6B422">
      <w:start w:val="1"/>
      <w:numFmt w:val="decimal"/>
      <w:lvlText w:val="%2."/>
      <w:lvlJc w:val="left"/>
      <w:pPr>
        <w:tabs>
          <w:tab w:val="num" w:pos="1440"/>
        </w:tabs>
        <w:ind w:left="1440" w:hanging="360"/>
      </w:pPr>
      <w:rPr>
        <w:rFonts w:cs="Times New Roman" w:hint="default"/>
      </w:rPr>
    </w:lvl>
    <w:lvl w:ilvl="2" w:tplc="5B1011B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6852A63"/>
    <w:multiLevelType w:val="hybridMultilevel"/>
    <w:tmpl w:val="AE52EBA8"/>
    <w:lvl w:ilvl="0" w:tplc="007E3E54">
      <w:start w:val="8"/>
      <w:numFmt w:val="decimal"/>
      <w:lvlText w:val="%1."/>
      <w:lvlJc w:val="left"/>
      <w:pPr>
        <w:tabs>
          <w:tab w:val="num" w:pos="786"/>
        </w:tabs>
        <w:ind w:left="786" w:hanging="360"/>
      </w:pPr>
      <w:rPr>
        <w:rFonts w:cs="Times New Roman" w:hint="default"/>
      </w:rPr>
    </w:lvl>
    <w:lvl w:ilvl="1" w:tplc="04150019" w:tentative="1">
      <w:start w:val="1"/>
      <w:numFmt w:val="lowerLetter"/>
      <w:lvlText w:val="%2."/>
      <w:lvlJc w:val="left"/>
      <w:pPr>
        <w:tabs>
          <w:tab w:val="num" w:pos="1506"/>
        </w:tabs>
        <w:ind w:left="1506" w:hanging="360"/>
      </w:pPr>
      <w:rPr>
        <w:rFonts w:cs="Times New Roman"/>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4" w15:restartNumberingAfterBreak="0">
    <w:nsid w:val="190C0FD0"/>
    <w:multiLevelType w:val="hybridMultilevel"/>
    <w:tmpl w:val="B2A263C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3DE8404D"/>
    <w:multiLevelType w:val="hybridMultilevel"/>
    <w:tmpl w:val="060C4990"/>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 w15:restartNumberingAfterBreak="0">
    <w:nsid w:val="5E407F35"/>
    <w:multiLevelType w:val="hybridMultilevel"/>
    <w:tmpl w:val="D20247D8"/>
    <w:lvl w:ilvl="0" w:tplc="D70445CE">
      <w:start w:val="1"/>
      <w:numFmt w:val="decimal"/>
      <w:lvlText w:val="%1."/>
      <w:lvlJc w:val="left"/>
      <w:pPr>
        <w:ind w:left="360" w:hanging="360"/>
      </w:pPr>
      <w:rPr>
        <w:rFonts w:hint="default"/>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57B719D"/>
    <w:multiLevelType w:val="hybridMultilevel"/>
    <w:tmpl w:val="73B08CE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6D72104E"/>
    <w:multiLevelType w:val="hybridMultilevel"/>
    <w:tmpl w:val="9DD0CC86"/>
    <w:lvl w:ilvl="0" w:tplc="C60C6F3A">
      <w:start w:val="1"/>
      <w:numFmt w:val="decimal"/>
      <w:lvlText w:val="%1."/>
      <w:lvlJc w:val="left"/>
      <w:pPr>
        <w:tabs>
          <w:tab w:val="num" w:pos="720"/>
        </w:tabs>
        <w:ind w:left="72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B163BC1"/>
    <w:multiLevelType w:val="hybridMultilevel"/>
    <w:tmpl w:val="564042B4"/>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num w:numId="1">
    <w:abstractNumId w:val="0"/>
  </w:num>
  <w:num w:numId="2">
    <w:abstractNumId w:val="4"/>
  </w:num>
  <w:num w:numId="3">
    <w:abstractNumId w:val="7"/>
  </w:num>
  <w:num w:numId="4">
    <w:abstractNumId w:val="9"/>
  </w:num>
  <w:num w:numId="5">
    <w:abstractNumId w:val="5"/>
  </w:num>
  <w:num w:numId="6">
    <w:abstractNumId w:val="3"/>
  </w:num>
  <w:num w:numId="7">
    <w:abstractNumId w:val="8"/>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50B"/>
    <w:rsid w:val="00024518"/>
    <w:rsid w:val="000405AA"/>
    <w:rsid w:val="0004669D"/>
    <w:rsid w:val="00047046"/>
    <w:rsid w:val="000A0D62"/>
    <w:rsid w:val="000B790E"/>
    <w:rsid w:val="000E658D"/>
    <w:rsid w:val="000F057E"/>
    <w:rsid w:val="00115E45"/>
    <w:rsid w:val="00151E84"/>
    <w:rsid w:val="0016283F"/>
    <w:rsid w:val="00167D26"/>
    <w:rsid w:val="00175FA1"/>
    <w:rsid w:val="0018277D"/>
    <w:rsid w:val="0018320E"/>
    <w:rsid w:val="0019080B"/>
    <w:rsid w:val="00191003"/>
    <w:rsid w:val="001C0135"/>
    <w:rsid w:val="001C4961"/>
    <w:rsid w:val="001D5A62"/>
    <w:rsid w:val="001F0EF7"/>
    <w:rsid w:val="0021310F"/>
    <w:rsid w:val="00240F4C"/>
    <w:rsid w:val="00254EBF"/>
    <w:rsid w:val="0026750B"/>
    <w:rsid w:val="002710D7"/>
    <w:rsid w:val="00273116"/>
    <w:rsid w:val="00294AD9"/>
    <w:rsid w:val="002A2111"/>
    <w:rsid w:val="002C1A34"/>
    <w:rsid w:val="002D3551"/>
    <w:rsid w:val="002F0689"/>
    <w:rsid w:val="00315A8F"/>
    <w:rsid w:val="003341EE"/>
    <w:rsid w:val="003A547A"/>
    <w:rsid w:val="003A7BD4"/>
    <w:rsid w:val="003B4770"/>
    <w:rsid w:val="003E1D7C"/>
    <w:rsid w:val="003E6CA5"/>
    <w:rsid w:val="00416F20"/>
    <w:rsid w:val="00427D99"/>
    <w:rsid w:val="004410FB"/>
    <w:rsid w:val="004442B0"/>
    <w:rsid w:val="004742A7"/>
    <w:rsid w:val="00474B62"/>
    <w:rsid w:val="00490AAD"/>
    <w:rsid w:val="004D78BA"/>
    <w:rsid w:val="004E4068"/>
    <w:rsid w:val="00515015"/>
    <w:rsid w:val="00525B2B"/>
    <w:rsid w:val="00543FAD"/>
    <w:rsid w:val="00546164"/>
    <w:rsid w:val="005678DC"/>
    <w:rsid w:val="00591780"/>
    <w:rsid w:val="00594E2F"/>
    <w:rsid w:val="00597A72"/>
    <w:rsid w:val="005A343B"/>
    <w:rsid w:val="005B03C8"/>
    <w:rsid w:val="005B67F1"/>
    <w:rsid w:val="005C2651"/>
    <w:rsid w:val="005E0732"/>
    <w:rsid w:val="0060541A"/>
    <w:rsid w:val="00626D0E"/>
    <w:rsid w:val="006361E0"/>
    <w:rsid w:val="00636A8C"/>
    <w:rsid w:val="006442AF"/>
    <w:rsid w:val="00680791"/>
    <w:rsid w:val="00691A74"/>
    <w:rsid w:val="006D1584"/>
    <w:rsid w:val="00703567"/>
    <w:rsid w:val="00706491"/>
    <w:rsid w:val="00715F94"/>
    <w:rsid w:val="007204A0"/>
    <w:rsid w:val="00725DE5"/>
    <w:rsid w:val="007410A3"/>
    <w:rsid w:val="00744FAC"/>
    <w:rsid w:val="00745F7D"/>
    <w:rsid w:val="00775803"/>
    <w:rsid w:val="00775B81"/>
    <w:rsid w:val="00787C4D"/>
    <w:rsid w:val="00790667"/>
    <w:rsid w:val="007C4F99"/>
    <w:rsid w:val="007D617D"/>
    <w:rsid w:val="007D6CAD"/>
    <w:rsid w:val="007F25A1"/>
    <w:rsid w:val="00805850"/>
    <w:rsid w:val="00811255"/>
    <w:rsid w:val="00814D59"/>
    <w:rsid w:val="00840A3F"/>
    <w:rsid w:val="00876356"/>
    <w:rsid w:val="00885110"/>
    <w:rsid w:val="008A0F47"/>
    <w:rsid w:val="008A7ABC"/>
    <w:rsid w:val="008C2066"/>
    <w:rsid w:val="00935316"/>
    <w:rsid w:val="0095200A"/>
    <w:rsid w:val="00961852"/>
    <w:rsid w:val="00961E44"/>
    <w:rsid w:val="00983DC8"/>
    <w:rsid w:val="00992DBD"/>
    <w:rsid w:val="009B47A9"/>
    <w:rsid w:val="009D5BAF"/>
    <w:rsid w:val="009E1651"/>
    <w:rsid w:val="009E574B"/>
    <w:rsid w:val="00A02687"/>
    <w:rsid w:val="00A12138"/>
    <w:rsid w:val="00A167E3"/>
    <w:rsid w:val="00A16ED6"/>
    <w:rsid w:val="00A32C69"/>
    <w:rsid w:val="00A41031"/>
    <w:rsid w:val="00A60653"/>
    <w:rsid w:val="00A648CA"/>
    <w:rsid w:val="00A65096"/>
    <w:rsid w:val="00A96E64"/>
    <w:rsid w:val="00AA060A"/>
    <w:rsid w:val="00AD5EDC"/>
    <w:rsid w:val="00AE0D38"/>
    <w:rsid w:val="00AF23CC"/>
    <w:rsid w:val="00AF2D44"/>
    <w:rsid w:val="00B15F22"/>
    <w:rsid w:val="00B4245C"/>
    <w:rsid w:val="00B656E4"/>
    <w:rsid w:val="00BB35F3"/>
    <w:rsid w:val="00BC2F12"/>
    <w:rsid w:val="00BD429E"/>
    <w:rsid w:val="00BF1F8D"/>
    <w:rsid w:val="00BF2300"/>
    <w:rsid w:val="00C21490"/>
    <w:rsid w:val="00C21930"/>
    <w:rsid w:val="00C30B54"/>
    <w:rsid w:val="00C640C4"/>
    <w:rsid w:val="00C6442F"/>
    <w:rsid w:val="00C719FE"/>
    <w:rsid w:val="00C9510F"/>
    <w:rsid w:val="00CC57D6"/>
    <w:rsid w:val="00CF29CE"/>
    <w:rsid w:val="00CF6F56"/>
    <w:rsid w:val="00D213D8"/>
    <w:rsid w:val="00D32C51"/>
    <w:rsid w:val="00D6294E"/>
    <w:rsid w:val="00D8150A"/>
    <w:rsid w:val="00D84278"/>
    <w:rsid w:val="00D916B7"/>
    <w:rsid w:val="00DA1180"/>
    <w:rsid w:val="00E02F31"/>
    <w:rsid w:val="00E03F7E"/>
    <w:rsid w:val="00E2273E"/>
    <w:rsid w:val="00E36598"/>
    <w:rsid w:val="00E61F18"/>
    <w:rsid w:val="00E9766B"/>
    <w:rsid w:val="00EB7DD0"/>
    <w:rsid w:val="00ED1CC3"/>
    <w:rsid w:val="00F41AB6"/>
    <w:rsid w:val="00F43B3C"/>
    <w:rsid w:val="00F80D83"/>
    <w:rsid w:val="00FA4E5D"/>
    <w:rsid w:val="00FA6E87"/>
    <w:rsid w:val="00FD5A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5B071"/>
  <w15:docId w15:val="{CD0EFF99-A8EF-40B5-91FE-BF1E7EC4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43FAD"/>
    <w:rPr>
      <w:sz w:val="24"/>
      <w:szCs w:val="24"/>
    </w:rPr>
  </w:style>
  <w:style w:type="paragraph" w:styleId="Nagwek3">
    <w:name w:val="heading 3"/>
    <w:basedOn w:val="Normalny"/>
    <w:link w:val="Nagwek3Znak"/>
    <w:uiPriority w:val="99"/>
    <w:qFormat/>
    <w:locked/>
    <w:rsid w:val="00744FAC"/>
    <w:pPr>
      <w:spacing w:before="100" w:beforeAutospacing="1" w:after="100" w:afterAutospacing="1"/>
      <w:outlineLvl w:val="2"/>
    </w:pPr>
    <w:rPr>
      <w:rFonts w:ascii="Cambria" w:hAnsi="Cambria"/>
      <w:b/>
      <w:b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uiPriority w:val="99"/>
    <w:semiHidden/>
    <w:locked/>
    <w:rPr>
      <w:rFonts w:ascii="Cambria" w:eastAsia="Times New Roman" w:hAnsi="Cambria" w:cs="Times New Roman"/>
      <w:b/>
      <w:bCs/>
      <w:sz w:val="26"/>
      <w:szCs w:val="26"/>
    </w:rPr>
  </w:style>
  <w:style w:type="paragraph" w:customStyle="1" w:styleId="Standard">
    <w:name w:val="Standard"/>
    <w:uiPriority w:val="99"/>
    <w:pPr>
      <w:widowControl w:val="0"/>
      <w:autoSpaceDE w:val="0"/>
      <w:autoSpaceDN w:val="0"/>
      <w:adjustRightInd w:val="0"/>
    </w:pPr>
    <w:rPr>
      <w:rFonts w:ascii="MS Sans Serif" w:hAnsi="MS Sans Serif" w:cs="MS Sans Serif"/>
      <w:sz w:val="24"/>
      <w:szCs w:val="24"/>
    </w:rPr>
  </w:style>
  <w:style w:type="paragraph" w:customStyle="1" w:styleId="Obszartekstu">
    <w:name w:val="Obszar tekstu"/>
    <w:basedOn w:val="Standard"/>
    <w:uiPriority w:val="99"/>
    <w:pPr>
      <w:spacing w:after="120"/>
    </w:pPr>
  </w:style>
  <w:style w:type="paragraph" w:customStyle="1" w:styleId="Zawartotabeli">
    <w:name w:val="Zawarto?? tabeli"/>
    <w:basedOn w:val="Obszartekstu"/>
    <w:uiPriority w:val="99"/>
  </w:style>
  <w:style w:type="paragraph" w:customStyle="1" w:styleId="Tytutabeli">
    <w:name w:val="Tytu? tabeli"/>
    <w:basedOn w:val="Zawartotabeli"/>
    <w:uiPriority w:val="99"/>
    <w:pPr>
      <w:jc w:val="center"/>
    </w:pPr>
    <w:rPr>
      <w:b/>
      <w:bCs/>
      <w:i/>
      <w:iCs/>
    </w:rPr>
  </w:style>
  <w:style w:type="character" w:customStyle="1" w:styleId="Znakinumeracji">
    <w:name w:val="Znaki numeracji"/>
    <w:uiPriority w:val="99"/>
  </w:style>
  <w:style w:type="character" w:styleId="Pogrubienie">
    <w:name w:val="Strong"/>
    <w:uiPriority w:val="99"/>
    <w:qFormat/>
    <w:locked/>
    <w:rsid w:val="00744FAC"/>
    <w:rPr>
      <w:rFonts w:cs="Times New Roman"/>
      <w:b/>
      <w:bCs/>
    </w:rPr>
  </w:style>
  <w:style w:type="character" w:customStyle="1" w:styleId="alb">
    <w:name w:val="a_lb"/>
    <w:basedOn w:val="Domylnaczcionkaakapitu"/>
    <w:rsid w:val="00DA1180"/>
  </w:style>
  <w:style w:type="character" w:customStyle="1" w:styleId="alb-s">
    <w:name w:val="a_lb-s"/>
    <w:basedOn w:val="Domylnaczcionkaakapitu"/>
    <w:rsid w:val="00DA1180"/>
  </w:style>
  <w:style w:type="character" w:customStyle="1" w:styleId="fn-ref">
    <w:name w:val="fn-ref"/>
    <w:basedOn w:val="Domylnaczcionkaakapitu"/>
    <w:rsid w:val="00DA1180"/>
  </w:style>
  <w:style w:type="character" w:styleId="Hipercze">
    <w:name w:val="Hyperlink"/>
    <w:uiPriority w:val="99"/>
    <w:unhideWhenUsed/>
    <w:rsid w:val="00DA1180"/>
    <w:rPr>
      <w:color w:val="0000FF"/>
      <w:u w:val="single"/>
    </w:rPr>
  </w:style>
  <w:style w:type="paragraph" w:styleId="Tekstdymka">
    <w:name w:val="Balloon Text"/>
    <w:basedOn w:val="Normalny"/>
    <w:link w:val="TekstdymkaZnak"/>
    <w:uiPriority w:val="99"/>
    <w:semiHidden/>
    <w:unhideWhenUsed/>
    <w:rsid w:val="00C21930"/>
    <w:rPr>
      <w:rFonts w:ascii="Tahoma" w:hAnsi="Tahoma"/>
      <w:sz w:val="16"/>
      <w:szCs w:val="16"/>
      <w:lang w:val="x-none" w:eastAsia="x-none"/>
    </w:rPr>
  </w:style>
  <w:style w:type="character" w:customStyle="1" w:styleId="TekstdymkaZnak">
    <w:name w:val="Tekst dymka Znak"/>
    <w:link w:val="Tekstdymka"/>
    <w:uiPriority w:val="99"/>
    <w:semiHidden/>
    <w:rsid w:val="00C21930"/>
    <w:rPr>
      <w:rFonts w:ascii="Tahoma" w:hAnsi="Tahoma" w:cs="Tahoma"/>
      <w:sz w:val="16"/>
      <w:szCs w:val="16"/>
    </w:rPr>
  </w:style>
  <w:style w:type="character" w:styleId="Tekstzastpczy">
    <w:name w:val="Placeholder Text"/>
    <w:uiPriority w:val="99"/>
    <w:semiHidden/>
    <w:rsid w:val="004442B0"/>
    <w:rPr>
      <w:color w:val="808080"/>
    </w:rPr>
  </w:style>
  <w:style w:type="paragraph" w:styleId="Nagwek">
    <w:name w:val="header"/>
    <w:basedOn w:val="Normalny"/>
    <w:link w:val="NagwekZnak"/>
    <w:uiPriority w:val="99"/>
    <w:unhideWhenUsed/>
    <w:rsid w:val="00AD5EDC"/>
    <w:pPr>
      <w:tabs>
        <w:tab w:val="center" w:pos="4536"/>
        <w:tab w:val="right" w:pos="9072"/>
      </w:tabs>
    </w:pPr>
  </w:style>
  <w:style w:type="character" w:customStyle="1" w:styleId="NagwekZnak">
    <w:name w:val="Nagłówek Znak"/>
    <w:basedOn w:val="Domylnaczcionkaakapitu"/>
    <w:link w:val="Nagwek"/>
    <w:uiPriority w:val="99"/>
    <w:rsid w:val="00AD5EDC"/>
    <w:rPr>
      <w:sz w:val="24"/>
      <w:szCs w:val="24"/>
    </w:rPr>
  </w:style>
  <w:style w:type="paragraph" w:styleId="Stopka">
    <w:name w:val="footer"/>
    <w:basedOn w:val="Normalny"/>
    <w:link w:val="StopkaZnak"/>
    <w:uiPriority w:val="99"/>
    <w:unhideWhenUsed/>
    <w:rsid w:val="00AD5EDC"/>
    <w:pPr>
      <w:tabs>
        <w:tab w:val="center" w:pos="4536"/>
        <w:tab w:val="right" w:pos="9072"/>
      </w:tabs>
    </w:pPr>
  </w:style>
  <w:style w:type="character" w:customStyle="1" w:styleId="StopkaZnak">
    <w:name w:val="Stopka Znak"/>
    <w:basedOn w:val="Domylnaczcionkaakapitu"/>
    <w:link w:val="Stopka"/>
    <w:uiPriority w:val="99"/>
    <w:rsid w:val="00AD5E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711622">
      <w:bodyDiv w:val="1"/>
      <w:marLeft w:val="0"/>
      <w:marRight w:val="0"/>
      <w:marTop w:val="0"/>
      <w:marBottom w:val="0"/>
      <w:divBdr>
        <w:top w:val="none" w:sz="0" w:space="0" w:color="auto"/>
        <w:left w:val="none" w:sz="0" w:space="0" w:color="auto"/>
        <w:bottom w:val="none" w:sz="0" w:space="0" w:color="auto"/>
        <w:right w:val="none" w:sz="0" w:space="0" w:color="auto"/>
      </w:divBdr>
      <w:divsChild>
        <w:div w:id="132916097">
          <w:marLeft w:val="0"/>
          <w:marRight w:val="0"/>
          <w:marTop w:val="0"/>
          <w:marBottom w:val="0"/>
          <w:divBdr>
            <w:top w:val="none" w:sz="0" w:space="0" w:color="auto"/>
            <w:left w:val="none" w:sz="0" w:space="0" w:color="auto"/>
            <w:bottom w:val="none" w:sz="0" w:space="0" w:color="auto"/>
            <w:right w:val="none" w:sz="0" w:space="0" w:color="auto"/>
          </w:divBdr>
          <w:divsChild>
            <w:div w:id="55669622">
              <w:marLeft w:val="0"/>
              <w:marRight w:val="0"/>
              <w:marTop w:val="0"/>
              <w:marBottom w:val="0"/>
              <w:divBdr>
                <w:top w:val="none" w:sz="0" w:space="0" w:color="auto"/>
                <w:left w:val="none" w:sz="0" w:space="0" w:color="auto"/>
                <w:bottom w:val="none" w:sz="0" w:space="0" w:color="auto"/>
                <w:right w:val="none" w:sz="0" w:space="0" w:color="auto"/>
              </w:divBdr>
            </w:div>
            <w:div w:id="234516845">
              <w:marLeft w:val="0"/>
              <w:marRight w:val="0"/>
              <w:marTop w:val="0"/>
              <w:marBottom w:val="0"/>
              <w:divBdr>
                <w:top w:val="none" w:sz="0" w:space="0" w:color="auto"/>
                <w:left w:val="none" w:sz="0" w:space="0" w:color="auto"/>
                <w:bottom w:val="none" w:sz="0" w:space="0" w:color="auto"/>
                <w:right w:val="none" w:sz="0" w:space="0" w:color="auto"/>
              </w:divBdr>
            </w:div>
            <w:div w:id="322052535">
              <w:marLeft w:val="0"/>
              <w:marRight w:val="0"/>
              <w:marTop w:val="0"/>
              <w:marBottom w:val="0"/>
              <w:divBdr>
                <w:top w:val="none" w:sz="0" w:space="0" w:color="auto"/>
                <w:left w:val="none" w:sz="0" w:space="0" w:color="auto"/>
                <w:bottom w:val="none" w:sz="0" w:space="0" w:color="auto"/>
                <w:right w:val="none" w:sz="0" w:space="0" w:color="auto"/>
              </w:divBdr>
            </w:div>
            <w:div w:id="338125309">
              <w:marLeft w:val="0"/>
              <w:marRight w:val="0"/>
              <w:marTop w:val="0"/>
              <w:marBottom w:val="0"/>
              <w:divBdr>
                <w:top w:val="none" w:sz="0" w:space="0" w:color="auto"/>
                <w:left w:val="none" w:sz="0" w:space="0" w:color="auto"/>
                <w:bottom w:val="none" w:sz="0" w:space="0" w:color="auto"/>
                <w:right w:val="none" w:sz="0" w:space="0" w:color="auto"/>
              </w:divBdr>
            </w:div>
            <w:div w:id="481314903">
              <w:marLeft w:val="0"/>
              <w:marRight w:val="0"/>
              <w:marTop w:val="0"/>
              <w:marBottom w:val="0"/>
              <w:divBdr>
                <w:top w:val="none" w:sz="0" w:space="0" w:color="auto"/>
                <w:left w:val="none" w:sz="0" w:space="0" w:color="auto"/>
                <w:bottom w:val="none" w:sz="0" w:space="0" w:color="auto"/>
                <w:right w:val="none" w:sz="0" w:space="0" w:color="auto"/>
              </w:divBdr>
            </w:div>
            <w:div w:id="652179348">
              <w:marLeft w:val="0"/>
              <w:marRight w:val="0"/>
              <w:marTop w:val="0"/>
              <w:marBottom w:val="0"/>
              <w:divBdr>
                <w:top w:val="none" w:sz="0" w:space="0" w:color="auto"/>
                <w:left w:val="none" w:sz="0" w:space="0" w:color="auto"/>
                <w:bottom w:val="none" w:sz="0" w:space="0" w:color="auto"/>
                <w:right w:val="none" w:sz="0" w:space="0" w:color="auto"/>
              </w:divBdr>
            </w:div>
            <w:div w:id="1002583663">
              <w:marLeft w:val="0"/>
              <w:marRight w:val="0"/>
              <w:marTop w:val="0"/>
              <w:marBottom w:val="0"/>
              <w:divBdr>
                <w:top w:val="none" w:sz="0" w:space="0" w:color="auto"/>
                <w:left w:val="none" w:sz="0" w:space="0" w:color="auto"/>
                <w:bottom w:val="none" w:sz="0" w:space="0" w:color="auto"/>
                <w:right w:val="none" w:sz="0" w:space="0" w:color="auto"/>
              </w:divBdr>
            </w:div>
            <w:div w:id="1254165428">
              <w:marLeft w:val="0"/>
              <w:marRight w:val="0"/>
              <w:marTop w:val="0"/>
              <w:marBottom w:val="0"/>
              <w:divBdr>
                <w:top w:val="none" w:sz="0" w:space="0" w:color="auto"/>
                <w:left w:val="none" w:sz="0" w:space="0" w:color="auto"/>
                <w:bottom w:val="none" w:sz="0" w:space="0" w:color="auto"/>
                <w:right w:val="none" w:sz="0" w:space="0" w:color="auto"/>
              </w:divBdr>
            </w:div>
            <w:div w:id="1366952358">
              <w:marLeft w:val="0"/>
              <w:marRight w:val="0"/>
              <w:marTop w:val="0"/>
              <w:marBottom w:val="0"/>
              <w:divBdr>
                <w:top w:val="none" w:sz="0" w:space="0" w:color="auto"/>
                <w:left w:val="none" w:sz="0" w:space="0" w:color="auto"/>
                <w:bottom w:val="none" w:sz="0" w:space="0" w:color="auto"/>
                <w:right w:val="none" w:sz="0" w:space="0" w:color="auto"/>
              </w:divBdr>
            </w:div>
            <w:div w:id="1558780926">
              <w:marLeft w:val="0"/>
              <w:marRight w:val="0"/>
              <w:marTop w:val="0"/>
              <w:marBottom w:val="0"/>
              <w:divBdr>
                <w:top w:val="none" w:sz="0" w:space="0" w:color="auto"/>
                <w:left w:val="none" w:sz="0" w:space="0" w:color="auto"/>
                <w:bottom w:val="none" w:sz="0" w:space="0" w:color="auto"/>
                <w:right w:val="none" w:sz="0" w:space="0" w:color="auto"/>
              </w:divBdr>
            </w:div>
            <w:div w:id="1657685957">
              <w:marLeft w:val="0"/>
              <w:marRight w:val="0"/>
              <w:marTop w:val="0"/>
              <w:marBottom w:val="0"/>
              <w:divBdr>
                <w:top w:val="none" w:sz="0" w:space="0" w:color="auto"/>
                <w:left w:val="none" w:sz="0" w:space="0" w:color="auto"/>
                <w:bottom w:val="none" w:sz="0" w:space="0" w:color="auto"/>
                <w:right w:val="none" w:sz="0" w:space="0" w:color="auto"/>
              </w:divBdr>
            </w:div>
            <w:div w:id="1935239001">
              <w:marLeft w:val="0"/>
              <w:marRight w:val="0"/>
              <w:marTop w:val="0"/>
              <w:marBottom w:val="0"/>
              <w:divBdr>
                <w:top w:val="none" w:sz="0" w:space="0" w:color="auto"/>
                <w:left w:val="none" w:sz="0" w:space="0" w:color="auto"/>
                <w:bottom w:val="none" w:sz="0" w:space="0" w:color="auto"/>
                <w:right w:val="none" w:sz="0" w:space="0" w:color="auto"/>
              </w:divBdr>
            </w:div>
            <w:div w:id="1953702329">
              <w:marLeft w:val="0"/>
              <w:marRight w:val="0"/>
              <w:marTop w:val="0"/>
              <w:marBottom w:val="0"/>
              <w:divBdr>
                <w:top w:val="none" w:sz="0" w:space="0" w:color="auto"/>
                <w:left w:val="none" w:sz="0" w:space="0" w:color="auto"/>
                <w:bottom w:val="none" w:sz="0" w:space="0" w:color="auto"/>
                <w:right w:val="none" w:sz="0" w:space="0" w:color="auto"/>
              </w:divBdr>
            </w:div>
            <w:div w:id="2085687338">
              <w:marLeft w:val="0"/>
              <w:marRight w:val="0"/>
              <w:marTop w:val="0"/>
              <w:marBottom w:val="0"/>
              <w:divBdr>
                <w:top w:val="none" w:sz="0" w:space="0" w:color="auto"/>
                <w:left w:val="none" w:sz="0" w:space="0" w:color="auto"/>
                <w:bottom w:val="none" w:sz="0" w:space="0" w:color="auto"/>
                <w:right w:val="none" w:sz="0" w:space="0" w:color="auto"/>
              </w:divBdr>
            </w:div>
          </w:divsChild>
        </w:div>
        <w:div w:id="451628395">
          <w:marLeft w:val="0"/>
          <w:marRight w:val="0"/>
          <w:marTop w:val="0"/>
          <w:marBottom w:val="0"/>
          <w:divBdr>
            <w:top w:val="none" w:sz="0" w:space="0" w:color="auto"/>
            <w:left w:val="none" w:sz="0" w:space="0" w:color="auto"/>
            <w:bottom w:val="none" w:sz="0" w:space="0" w:color="auto"/>
            <w:right w:val="none" w:sz="0" w:space="0" w:color="auto"/>
          </w:divBdr>
        </w:div>
        <w:div w:id="455374799">
          <w:marLeft w:val="0"/>
          <w:marRight w:val="0"/>
          <w:marTop w:val="0"/>
          <w:marBottom w:val="0"/>
          <w:divBdr>
            <w:top w:val="none" w:sz="0" w:space="0" w:color="auto"/>
            <w:left w:val="none" w:sz="0" w:space="0" w:color="auto"/>
            <w:bottom w:val="none" w:sz="0" w:space="0" w:color="auto"/>
            <w:right w:val="none" w:sz="0" w:space="0" w:color="auto"/>
          </w:divBdr>
        </w:div>
        <w:div w:id="551312618">
          <w:marLeft w:val="0"/>
          <w:marRight w:val="0"/>
          <w:marTop w:val="0"/>
          <w:marBottom w:val="0"/>
          <w:divBdr>
            <w:top w:val="none" w:sz="0" w:space="0" w:color="auto"/>
            <w:left w:val="none" w:sz="0" w:space="0" w:color="auto"/>
            <w:bottom w:val="none" w:sz="0" w:space="0" w:color="auto"/>
            <w:right w:val="none" w:sz="0" w:space="0" w:color="auto"/>
          </w:divBdr>
        </w:div>
        <w:div w:id="836458724">
          <w:marLeft w:val="0"/>
          <w:marRight w:val="0"/>
          <w:marTop w:val="0"/>
          <w:marBottom w:val="0"/>
          <w:divBdr>
            <w:top w:val="none" w:sz="0" w:space="0" w:color="auto"/>
            <w:left w:val="none" w:sz="0" w:space="0" w:color="auto"/>
            <w:bottom w:val="none" w:sz="0" w:space="0" w:color="auto"/>
            <w:right w:val="none" w:sz="0" w:space="0" w:color="auto"/>
          </w:divBdr>
        </w:div>
        <w:div w:id="1889678303">
          <w:marLeft w:val="0"/>
          <w:marRight w:val="0"/>
          <w:marTop w:val="0"/>
          <w:marBottom w:val="0"/>
          <w:divBdr>
            <w:top w:val="none" w:sz="0" w:space="0" w:color="auto"/>
            <w:left w:val="none" w:sz="0" w:space="0" w:color="auto"/>
            <w:bottom w:val="none" w:sz="0" w:space="0" w:color="auto"/>
            <w:right w:val="none" w:sz="0" w:space="0" w:color="auto"/>
          </w:divBdr>
        </w:div>
        <w:div w:id="1984696612">
          <w:marLeft w:val="0"/>
          <w:marRight w:val="0"/>
          <w:marTop w:val="0"/>
          <w:marBottom w:val="0"/>
          <w:divBdr>
            <w:top w:val="none" w:sz="0" w:space="0" w:color="auto"/>
            <w:left w:val="none" w:sz="0" w:space="0" w:color="auto"/>
            <w:bottom w:val="none" w:sz="0" w:space="0" w:color="auto"/>
            <w:right w:val="none" w:sz="0" w:space="0" w:color="auto"/>
          </w:divBdr>
          <w:divsChild>
            <w:div w:id="140199703">
              <w:marLeft w:val="0"/>
              <w:marRight w:val="0"/>
              <w:marTop w:val="0"/>
              <w:marBottom w:val="0"/>
              <w:divBdr>
                <w:top w:val="none" w:sz="0" w:space="0" w:color="auto"/>
                <w:left w:val="none" w:sz="0" w:space="0" w:color="auto"/>
                <w:bottom w:val="none" w:sz="0" w:space="0" w:color="auto"/>
                <w:right w:val="none" w:sz="0" w:space="0" w:color="auto"/>
              </w:divBdr>
            </w:div>
            <w:div w:id="266738523">
              <w:marLeft w:val="0"/>
              <w:marRight w:val="0"/>
              <w:marTop w:val="0"/>
              <w:marBottom w:val="0"/>
              <w:divBdr>
                <w:top w:val="none" w:sz="0" w:space="0" w:color="auto"/>
                <w:left w:val="none" w:sz="0" w:space="0" w:color="auto"/>
                <w:bottom w:val="none" w:sz="0" w:space="0" w:color="auto"/>
                <w:right w:val="none" w:sz="0" w:space="0" w:color="auto"/>
              </w:divBdr>
            </w:div>
            <w:div w:id="613943018">
              <w:marLeft w:val="0"/>
              <w:marRight w:val="0"/>
              <w:marTop w:val="0"/>
              <w:marBottom w:val="0"/>
              <w:divBdr>
                <w:top w:val="none" w:sz="0" w:space="0" w:color="auto"/>
                <w:left w:val="none" w:sz="0" w:space="0" w:color="auto"/>
                <w:bottom w:val="none" w:sz="0" w:space="0" w:color="auto"/>
                <w:right w:val="none" w:sz="0" w:space="0" w:color="auto"/>
              </w:divBdr>
            </w:div>
            <w:div w:id="1239175894">
              <w:marLeft w:val="0"/>
              <w:marRight w:val="0"/>
              <w:marTop w:val="0"/>
              <w:marBottom w:val="0"/>
              <w:divBdr>
                <w:top w:val="none" w:sz="0" w:space="0" w:color="auto"/>
                <w:left w:val="none" w:sz="0" w:space="0" w:color="auto"/>
                <w:bottom w:val="none" w:sz="0" w:space="0" w:color="auto"/>
                <w:right w:val="none" w:sz="0" w:space="0" w:color="auto"/>
              </w:divBdr>
            </w:div>
            <w:div w:id="1295259182">
              <w:marLeft w:val="0"/>
              <w:marRight w:val="0"/>
              <w:marTop w:val="0"/>
              <w:marBottom w:val="0"/>
              <w:divBdr>
                <w:top w:val="none" w:sz="0" w:space="0" w:color="auto"/>
                <w:left w:val="none" w:sz="0" w:space="0" w:color="auto"/>
                <w:bottom w:val="none" w:sz="0" w:space="0" w:color="auto"/>
                <w:right w:val="none" w:sz="0" w:space="0" w:color="auto"/>
              </w:divBdr>
            </w:div>
            <w:div w:id="1499072446">
              <w:marLeft w:val="0"/>
              <w:marRight w:val="0"/>
              <w:marTop w:val="0"/>
              <w:marBottom w:val="0"/>
              <w:divBdr>
                <w:top w:val="none" w:sz="0" w:space="0" w:color="auto"/>
                <w:left w:val="none" w:sz="0" w:space="0" w:color="auto"/>
                <w:bottom w:val="none" w:sz="0" w:space="0" w:color="auto"/>
                <w:right w:val="none" w:sz="0" w:space="0" w:color="auto"/>
              </w:divBdr>
            </w:div>
            <w:div w:id="1589576185">
              <w:marLeft w:val="0"/>
              <w:marRight w:val="0"/>
              <w:marTop w:val="0"/>
              <w:marBottom w:val="0"/>
              <w:divBdr>
                <w:top w:val="none" w:sz="0" w:space="0" w:color="auto"/>
                <w:left w:val="none" w:sz="0" w:space="0" w:color="auto"/>
                <w:bottom w:val="none" w:sz="0" w:space="0" w:color="auto"/>
                <w:right w:val="none" w:sz="0" w:space="0" w:color="auto"/>
              </w:divBdr>
            </w:div>
            <w:div w:id="1753426363">
              <w:marLeft w:val="0"/>
              <w:marRight w:val="0"/>
              <w:marTop w:val="0"/>
              <w:marBottom w:val="0"/>
              <w:divBdr>
                <w:top w:val="none" w:sz="0" w:space="0" w:color="auto"/>
                <w:left w:val="none" w:sz="0" w:space="0" w:color="auto"/>
                <w:bottom w:val="none" w:sz="0" w:space="0" w:color="auto"/>
                <w:right w:val="none" w:sz="0" w:space="0" w:color="auto"/>
              </w:divBdr>
            </w:div>
            <w:div w:id="1849371300">
              <w:marLeft w:val="0"/>
              <w:marRight w:val="0"/>
              <w:marTop w:val="0"/>
              <w:marBottom w:val="0"/>
              <w:divBdr>
                <w:top w:val="none" w:sz="0" w:space="0" w:color="auto"/>
                <w:left w:val="none" w:sz="0" w:space="0" w:color="auto"/>
                <w:bottom w:val="none" w:sz="0" w:space="0" w:color="auto"/>
                <w:right w:val="none" w:sz="0" w:space="0" w:color="auto"/>
              </w:divBdr>
            </w:div>
            <w:div w:id="195108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3463">
      <w:bodyDiv w:val="1"/>
      <w:marLeft w:val="0"/>
      <w:marRight w:val="0"/>
      <w:marTop w:val="0"/>
      <w:marBottom w:val="0"/>
      <w:divBdr>
        <w:top w:val="none" w:sz="0" w:space="0" w:color="auto"/>
        <w:left w:val="none" w:sz="0" w:space="0" w:color="auto"/>
        <w:bottom w:val="none" w:sz="0" w:space="0" w:color="auto"/>
        <w:right w:val="none" w:sz="0" w:space="0" w:color="auto"/>
      </w:divBdr>
      <w:divsChild>
        <w:div w:id="14162286">
          <w:marLeft w:val="0"/>
          <w:marRight w:val="0"/>
          <w:marTop w:val="0"/>
          <w:marBottom w:val="0"/>
          <w:divBdr>
            <w:top w:val="none" w:sz="0" w:space="0" w:color="auto"/>
            <w:left w:val="none" w:sz="0" w:space="0" w:color="auto"/>
            <w:bottom w:val="none" w:sz="0" w:space="0" w:color="auto"/>
            <w:right w:val="none" w:sz="0" w:space="0" w:color="auto"/>
          </w:divBdr>
          <w:divsChild>
            <w:div w:id="94987738">
              <w:marLeft w:val="0"/>
              <w:marRight w:val="0"/>
              <w:marTop w:val="0"/>
              <w:marBottom w:val="0"/>
              <w:divBdr>
                <w:top w:val="none" w:sz="0" w:space="0" w:color="auto"/>
                <w:left w:val="none" w:sz="0" w:space="0" w:color="auto"/>
                <w:bottom w:val="none" w:sz="0" w:space="0" w:color="auto"/>
                <w:right w:val="none" w:sz="0" w:space="0" w:color="auto"/>
              </w:divBdr>
            </w:div>
            <w:div w:id="232160566">
              <w:marLeft w:val="0"/>
              <w:marRight w:val="0"/>
              <w:marTop w:val="0"/>
              <w:marBottom w:val="0"/>
              <w:divBdr>
                <w:top w:val="none" w:sz="0" w:space="0" w:color="auto"/>
                <w:left w:val="none" w:sz="0" w:space="0" w:color="auto"/>
                <w:bottom w:val="none" w:sz="0" w:space="0" w:color="auto"/>
                <w:right w:val="none" w:sz="0" w:space="0" w:color="auto"/>
              </w:divBdr>
            </w:div>
            <w:div w:id="680743910">
              <w:marLeft w:val="0"/>
              <w:marRight w:val="0"/>
              <w:marTop w:val="0"/>
              <w:marBottom w:val="0"/>
              <w:divBdr>
                <w:top w:val="none" w:sz="0" w:space="0" w:color="auto"/>
                <w:left w:val="none" w:sz="0" w:space="0" w:color="auto"/>
                <w:bottom w:val="none" w:sz="0" w:space="0" w:color="auto"/>
                <w:right w:val="none" w:sz="0" w:space="0" w:color="auto"/>
              </w:divBdr>
            </w:div>
            <w:div w:id="856389363">
              <w:marLeft w:val="0"/>
              <w:marRight w:val="0"/>
              <w:marTop w:val="0"/>
              <w:marBottom w:val="0"/>
              <w:divBdr>
                <w:top w:val="none" w:sz="0" w:space="0" w:color="auto"/>
                <w:left w:val="none" w:sz="0" w:space="0" w:color="auto"/>
                <w:bottom w:val="none" w:sz="0" w:space="0" w:color="auto"/>
                <w:right w:val="none" w:sz="0" w:space="0" w:color="auto"/>
              </w:divBdr>
            </w:div>
            <w:div w:id="948970245">
              <w:marLeft w:val="0"/>
              <w:marRight w:val="0"/>
              <w:marTop w:val="0"/>
              <w:marBottom w:val="0"/>
              <w:divBdr>
                <w:top w:val="none" w:sz="0" w:space="0" w:color="auto"/>
                <w:left w:val="none" w:sz="0" w:space="0" w:color="auto"/>
                <w:bottom w:val="none" w:sz="0" w:space="0" w:color="auto"/>
                <w:right w:val="none" w:sz="0" w:space="0" w:color="auto"/>
              </w:divBdr>
            </w:div>
            <w:div w:id="1253080937">
              <w:marLeft w:val="0"/>
              <w:marRight w:val="0"/>
              <w:marTop w:val="0"/>
              <w:marBottom w:val="0"/>
              <w:divBdr>
                <w:top w:val="none" w:sz="0" w:space="0" w:color="auto"/>
                <w:left w:val="none" w:sz="0" w:space="0" w:color="auto"/>
                <w:bottom w:val="none" w:sz="0" w:space="0" w:color="auto"/>
                <w:right w:val="none" w:sz="0" w:space="0" w:color="auto"/>
              </w:divBdr>
            </w:div>
            <w:div w:id="1662734447">
              <w:marLeft w:val="0"/>
              <w:marRight w:val="0"/>
              <w:marTop w:val="0"/>
              <w:marBottom w:val="0"/>
              <w:divBdr>
                <w:top w:val="none" w:sz="0" w:space="0" w:color="auto"/>
                <w:left w:val="none" w:sz="0" w:space="0" w:color="auto"/>
                <w:bottom w:val="none" w:sz="0" w:space="0" w:color="auto"/>
                <w:right w:val="none" w:sz="0" w:space="0" w:color="auto"/>
              </w:divBdr>
            </w:div>
            <w:div w:id="1939755463">
              <w:marLeft w:val="0"/>
              <w:marRight w:val="0"/>
              <w:marTop w:val="0"/>
              <w:marBottom w:val="0"/>
              <w:divBdr>
                <w:top w:val="none" w:sz="0" w:space="0" w:color="auto"/>
                <w:left w:val="none" w:sz="0" w:space="0" w:color="auto"/>
                <w:bottom w:val="none" w:sz="0" w:space="0" w:color="auto"/>
                <w:right w:val="none" w:sz="0" w:space="0" w:color="auto"/>
              </w:divBdr>
            </w:div>
          </w:divsChild>
        </w:div>
        <w:div w:id="421990975">
          <w:marLeft w:val="0"/>
          <w:marRight w:val="0"/>
          <w:marTop w:val="0"/>
          <w:marBottom w:val="0"/>
          <w:divBdr>
            <w:top w:val="none" w:sz="0" w:space="0" w:color="auto"/>
            <w:left w:val="none" w:sz="0" w:space="0" w:color="auto"/>
            <w:bottom w:val="none" w:sz="0" w:space="0" w:color="auto"/>
            <w:right w:val="none" w:sz="0" w:space="0" w:color="auto"/>
          </w:divBdr>
          <w:divsChild>
            <w:div w:id="330331290">
              <w:marLeft w:val="0"/>
              <w:marRight w:val="0"/>
              <w:marTop w:val="0"/>
              <w:marBottom w:val="0"/>
              <w:divBdr>
                <w:top w:val="none" w:sz="0" w:space="0" w:color="auto"/>
                <w:left w:val="none" w:sz="0" w:space="0" w:color="auto"/>
                <w:bottom w:val="none" w:sz="0" w:space="0" w:color="auto"/>
                <w:right w:val="none" w:sz="0" w:space="0" w:color="auto"/>
              </w:divBdr>
            </w:div>
            <w:div w:id="646008708">
              <w:marLeft w:val="0"/>
              <w:marRight w:val="0"/>
              <w:marTop w:val="0"/>
              <w:marBottom w:val="0"/>
              <w:divBdr>
                <w:top w:val="none" w:sz="0" w:space="0" w:color="auto"/>
                <w:left w:val="none" w:sz="0" w:space="0" w:color="auto"/>
                <w:bottom w:val="none" w:sz="0" w:space="0" w:color="auto"/>
                <w:right w:val="none" w:sz="0" w:space="0" w:color="auto"/>
              </w:divBdr>
            </w:div>
            <w:div w:id="860510893">
              <w:marLeft w:val="0"/>
              <w:marRight w:val="0"/>
              <w:marTop w:val="0"/>
              <w:marBottom w:val="0"/>
              <w:divBdr>
                <w:top w:val="none" w:sz="0" w:space="0" w:color="auto"/>
                <w:left w:val="none" w:sz="0" w:space="0" w:color="auto"/>
                <w:bottom w:val="none" w:sz="0" w:space="0" w:color="auto"/>
                <w:right w:val="none" w:sz="0" w:space="0" w:color="auto"/>
              </w:divBdr>
            </w:div>
            <w:div w:id="1283728146">
              <w:marLeft w:val="0"/>
              <w:marRight w:val="0"/>
              <w:marTop w:val="0"/>
              <w:marBottom w:val="0"/>
              <w:divBdr>
                <w:top w:val="none" w:sz="0" w:space="0" w:color="auto"/>
                <w:left w:val="none" w:sz="0" w:space="0" w:color="auto"/>
                <w:bottom w:val="none" w:sz="0" w:space="0" w:color="auto"/>
                <w:right w:val="none" w:sz="0" w:space="0" w:color="auto"/>
              </w:divBdr>
            </w:div>
            <w:div w:id="1751001929">
              <w:marLeft w:val="0"/>
              <w:marRight w:val="0"/>
              <w:marTop w:val="0"/>
              <w:marBottom w:val="0"/>
              <w:divBdr>
                <w:top w:val="none" w:sz="0" w:space="0" w:color="auto"/>
                <w:left w:val="none" w:sz="0" w:space="0" w:color="auto"/>
                <w:bottom w:val="none" w:sz="0" w:space="0" w:color="auto"/>
                <w:right w:val="none" w:sz="0" w:space="0" w:color="auto"/>
              </w:divBdr>
            </w:div>
            <w:div w:id="1806505309">
              <w:marLeft w:val="0"/>
              <w:marRight w:val="0"/>
              <w:marTop w:val="0"/>
              <w:marBottom w:val="0"/>
              <w:divBdr>
                <w:top w:val="none" w:sz="0" w:space="0" w:color="auto"/>
                <w:left w:val="none" w:sz="0" w:space="0" w:color="auto"/>
                <w:bottom w:val="none" w:sz="0" w:space="0" w:color="auto"/>
                <w:right w:val="none" w:sz="0" w:space="0" w:color="auto"/>
              </w:divBdr>
            </w:div>
            <w:div w:id="1956670624">
              <w:marLeft w:val="0"/>
              <w:marRight w:val="0"/>
              <w:marTop w:val="0"/>
              <w:marBottom w:val="0"/>
              <w:divBdr>
                <w:top w:val="none" w:sz="0" w:space="0" w:color="auto"/>
                <w:left w:val="none" w:sz="0" w:space="0" w:color="auto"/>
                <w:bottom w:val="none" w:sz="0" w:space="0" w:color="auto"/>
                <w:right w:val="none" w:sz="0" w:space="0" w:color="auto"/>
              </w:divBdr>
            </w:div>
            <w:div w:id="195771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982</Words>
  <Characters>5895</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wzór nr 05a</vt:lpstr>
    </vt:vector>
  </TitlesOfParts>
  <Company>Starostwo Powiatu Wołomińskiego</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nr 05a</dc:title>
  <dc:creator>Barbara Zajkowska</dc:creator>
  <cp:lastModifiedBy>B.Zajkowska-Guzek</cp:lastModifiedBy>
  <cp:revision>10</cp:revision>
  <cp:lastPrinted>2013-01-18T08:31:00Z</cp:lastPrinted>
  <dcterms:created xsi:type="dcterms:W3CDTF">2018-09-07T10:06:00Z</dcterms:created>
  <dcterms:modified xsi:type="dcterms:W3CDTF">2018-09-19T08:30:00Z</dcterms:modified>
</cp:coreProperties>
</file>