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A13" w:rsidRPr="009E2893" w:rsidRDefault="00896E05" w:rsidP="00906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Załącznik </w:t>
      </w:r>
      <w:r w:rsidR="00906A13" w:rsidRPr="009E2893">
        <w:rPr>
          <w:rFonts w:ascii="Times New Roman" w:hAnsi="Times New Roman" w:cs="Times New Roman"/>
          <w:color w:val="000000"/>
          <w:sz w:val="20"/>
          <w:szCs w:val="20"/>
        </w:rPr>
        <w:br/>
        <w:t xml:space="preserve">do </w:t>
      </w:r>
      <w:r w:rsidR="00906A13" w:rsidRPr="009E289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Uchwały Nr </w:t>
      </w:r>
      <w:r w:rsidR="005C645A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LII-584</w:t>
      </w:r>
      <w:r w:rsidR="00C260E4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/2018</w:t>
      </w:r>
    </w:p>
    <w:p w:rsidR="00906A13" w:rsidRPr="009E2893" w:rsidRDefault="00906A13" w:rsidP="00906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20"/>
          <w:szCs w:val="20"/>
        </w:rPr>
      </w:pPr>
      <w:r w:rsidRPr="009E289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Rady Powiatu Wołomińskiego</w:t>
      </w:r>
    </w:p>
    <w:p w:rsidR="00906A13" w:rsidRPr="009E2893" w:rsidRDefault="005C645A" w:rsidP="00906A1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</w:rPr>
      </w:pPr>
      <w:r>
        <w:rPr>
          <w:rFonts w:ascii="Times New Roman" w:hAnsi="Times New Roman" w:cs="Times New Roman"/>
          <w:bCs/>
          <w:iCs/>
          <w:color w:val="000000"/>
          <w:sz w:val="20"/>
          <w:szCs w:val="20"/>
        </w:rPr>
        <w:t>z dnia 30.08</w:t>
      </w:r>
      <w:r w:rsidR="00C260E4">
        <w:rPr>
          <w:rFonts w:ascii="Times New Roman" w:hAnsi="Times New Roman" w:cs="Times New Roman"/>
          <w:bCs/>
          <w:iCs/>
          <w:color w:val="000000"/>
          <w:sz w:val="20"/>
          <w:szCs w:val="20"/>
        </w:rPr>
        <w:t xml:space="preserve">.2018 </w:t>
      </w:r>
      <w:r w:rsidR="00906A13" w:rsidRPr="009E2893">
        <w:rPr>
          <w:rFonts w:ascii="Times New Roman" w:hAnsi="Times New Roman" w:cs="Times New Roman"/>
          <w:bCs/>
          <w:iCs/>
          <w:color w:val="000000"/>
          <w:sz w:val="20"/>
          <w:szCs w:val="20"/>
        </w:rPr>
        <w:t>r.</w:t>
      </w: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C645A" w:rsidRDefault="005C645A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C645A" w:rsidRDefault="005C645A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C645A" w:rsidRDefault="005C645A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C645A" w:rsidRDefault="005C645A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5C645A" w:rsidRPr="000B3DC2" w:rsidRDefault="005C645A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STATUT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Powiatowej Biblioteki Publicznej </w:t>
      </w:r>
      <w:r w:rsidR="008D24B7">
        <w:rPr>
          <w:rFonts w:ascii="Times New Roman" w:hAnsi="Times New Roman" w:cs="Times New Roman"/>
          <w:b/>
          <w:bCs/>
          <w:color w:val="000000"/>
          <w:sz w:val="24"/>
          <w:szCs w:val="24"/>
        </w:rPr>
        <w:t>im. Heleny i Stefana Nasfeterów</w:t>
      </w:r>
      <w:r w:rsidR="008D24B7" w:rsidRPr="000B3DC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w Wołominie</w:t>
      </w:r>
      <w:r w:rsidR="00C260E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260E4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I</w:t>
      </w: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POSTANOWIENIA OGÓLNE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§ 1</w:t>
      </w:r>
    </w:p>
    <w:p w:rsidR="00906A13" w:rsidRPr="000B3DC2" w:rsidRDefault="00906A13" w:rsidP="009B1FE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Powiatowa Biblioteka Publiczna </w:t>
      </w:r>
      <w:r w:rsidR="008D24B7">
        <w:rPr>
          <w:rFonts w:ascii="Times New Roman" w:hAnsi="Times New Roman" w:cs="Times New Roman"/>
          <w:color w:val="000000"/>
          <w:sz w:val="24"/>
          <w:szCs w:val="24"/>
        </w:rPr>
        <w:t xml:space="preserve">im. </w:t>
      </w:r>
      <w:r w:rsidR="008D24B7" w:rsidRPr="009B1FE0">
        <w:rPr>
          <w:rFonts w:ascii="Times New Roman" w:hAnsi="Times New Roman" w:cs="Times New Roman"/>
          <w:bCs/>
          <w:color w:val="000000"/>
          <w:sz w:val="24"/>
          <w:szCs w:val="24"/>
        </w:rPr>
        <w:t>Heleny i Stefana Nasfeterów</w:t>
      </w:r>
      <w:r w:rsidR="008D24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w </w:t>
      </w:r>
      <w:r>
        <w:rPr>
          <w:rFonts w:ascii="Times New Roman" w:hAnsi="Times New Roman" w:cs="Times New Roman"/>
          <w:color w:val="000000"/>
          <w:sz w:val="24"/>
          <w:szCs w:val="24"/>
        </w:rPr>
        <w:t>Wołominie</w:t>
      </w:r>
      <w:r w:rsidR="008D24B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1FE0">
        <w:rPr>
          <w:rFonts w:ascii="Times New Roman" w:hAnsi="Times New Roman" w:cs="Times New Roman"/>
          <w:color w:val="000000"/>
          <w:sz w:val="24"/>
          <w:szCs w:val="24"/>
        </w:rPr>
        <w:t xml:space="preserve">zwana dalej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„Biblioteką”</w:t>
      </w:r>
      <w:r w:rsidR="008D24B7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 działa na podstawie:</w:t>
      </w:r>
    </w:p>
    <w:p w:rsidR="008D24B7" w:rsidRPr="008D24B7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1) ustawy z dnia 6 czerwca 1998 r. o samorządzie </w:t>
      </w:r>
      <w:r w:rsidRPr="008D24B7">
        <w:rPr>
          <w:rFonts w:ascii="Times New Roman" w:hAnsi="Times New Roman" w:cs="Times New Roman"/>
          <w:color w:val="000000"/>
          <w:sz w:val="24"/>
          <w:szCs w:val="24"/>
        </w:rPr>
        <w:t xml:space="preserve">powiatowym </w:t>
      </w:r>
      <w:r w:rsidR="008D24B7" w:rsidRPr="008D24B7">
        <w:rPr>
          <w:rFonts w:ascii="Times New Roman" w:hAnsi="Times New Roman" w:cs="Times New Roman"/>
          <w:bCs/>
          <w:sz w:val="24"/>
          <w:szCs w:val="24"/>
        </w:rPr>
        <w:t xml:space="preserve">(t. j. Dz. U. z 2018 r. </w:t>
      </w:r>
      <w:r w:rsidR="005C645A">
        <w:rPr>
          <w:rFonts w:ascii="Times New Roman" w:hAnsi="Times New Roman" w:cs="Times New Roman"/>
          <w:bCs/>
          <w:sz w:val="24"/>
          <w:szCs w:val="24"/>
        </w:rPr>
        <w:br/>
      </w:r>
      <w:bookmarkStart w:id="0" w:name="_GoBack"/>
      <w:bookmarkEnd w:id="0"/>
      <w:r w:rsidR="008D24B7" w:rsidRPr="008D24B7">
        <w:rPr>
          <w:rFonts w:ascii="Times New Roman" w:hAnsi="Times New Roman" w:cs="Times New Roman"/>
          <w:bCs/>
          <w:sz w:val="24"/>
          <w:szCs w:val="24"/>
        </w:rPr>
        <w:t>poz. 995</w:t>
      </w:r>
      <w:r w:rsidR="005C645A">
        <w:rPr>
          <w:rFonts w:ascii="Times New Roman" w:hAnsi="Times New Roman" w:cs="Times New Roman"/>
          <w:bCs/>
          <w:sz w:val="24"/>
          <w:szCs w:val="24"/>
        </w:rPr>
        <w:t>,</w:t>
      </w:r>
      <w:r w:rsidR="008D24B7" w:rsidRPr="008D24B7">
        <w:rPr>
          <w:rFonts w:ascii="Times New Roman" w:hAnsi="Times New Roman" w:cs="Times New Roman"/>
          <w:bCs/>
          <w:sz w:val="24"/>
          <w:szCs w:val="24"/>
        </w:rPr>
        <w:t xml:space="preserve"> z </w:t>
      </w:r>
      <w:proofErr w:type="spellStart"/>
      <w:r w:rsidR="008D24B7" w:rsidRPr="008D24B7">
        <w:rPr>
          <w:rFonts w:ascii="Times New Roman" w:hAnsi="Times New Roman" w:cs="Times New Roman"/>
          <w:bCs/>
          <w:sz w:val="24"/>
          <w:szCs w:val="24"/>
        </w:rPr>
        <w:t>późn</w:t>
      </w:r>
      <w:proofErr w:type="spellEnd"/>
      <w:r w:rsidR="008D24B7" w:rsidRPr="008D24B7">
        <w:rPr>
          <w:rFonts w:ascii="Times New Roman" w:hAnsi="Times New Roman" w:cs="Times New Roman"/>
          <w:bCs/>
          <w:sz w:val="24"/>
          <w:szCs w:val="24"/>
        </w:rPr>
        <w:t xml:space="preserve">. zm.) </w:t>
      </w: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2) ustawy z dnia 25 października 1991 r. o organizowaniu i prowadzeniu działalności kulturalnej </w:t>
      </w:r>
      <w:r w:rsidR="002A0D6E">
        <w:rPr>
          <w:rFonts w:ascii="Times New Roman" w:hAnsi="Times New Roman" w:cs="Times New Roman"/>
          <w:color w:val="000000"/>
          <w:sz w:val="24"/>
          <w:szCs w:val="24"/>
        </w:rPr>
        <w:t>(Dz.U. z 2017 r. poz. 862</w:t>
      </w:r>
      <w:r w:rsidR="005C645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24B7" w:rsidRPr="008D24B7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="008D24B7" w:rsidRPr="008D24B7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="008D24B7" w:rsidRPr="008D24B7">
        <w:rPr>
          <w:rFonts w:ascii="Times New Roman" w:hAnsi="Times New Roman" w:cs="Times New Roman"/>
          <w:color w:val="000000"/>
          <w:sz w:val="24"/>
          <w:szCs w:val="24"/>
        </w:rPr>
        <w:t>. zm.)</w:t>
      </w:r>
    </w:p>
    <w:p w:rsidR="002A0D6E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3) ustawy z dnia 29 września 1994 r. o rachunkowości (</w:t>
      </w:r>
      <w:proofErr w:type="spellStart"/>
      <w:r w:rsidR="002A0D6E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="002A0D6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A0D6E" w:rsidRPr="002A0D6E">
        <w:rPr>
          <w:rFonts w:ascii="Times New Roman" w:hAnsi="Times New Roman" w:cs="Times New Roman"/>
          <w:color w:val="000000"/>
          <w:sz w:val="24"/>
          <w:szCs w:val="24"/>
        </w:rPr>
        <w:t>Dz.U. z 2018 r. poz. 395)</w:t>
      </w: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4) ustawy z dnia 27 czerwca 1997 r. o bibliotekach </w:t>
      </w:r>
      <w:r w:rsidR="008D24B7" w:rsidRPr="008D24B7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8D24B7" w:rsidRPr="008D24B7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="008D24B7" w:rsidRPr="008D24B7">
        <w:rPr>
          <w:rFonts w:ascii="Times New Roman" w:hAnsi="Times New Roman" w:cs="Times New Roman"/>
          <w:color w:val="000000"/>
          <w:sz w:val="24"/>
          <w:szCs w:val="24"/>
        </w:rPr>
        <w:t>. Dz. U. z 2018 r. poz. 574</w:t>
      </w:r>
      <w:r w:rsidR="005C645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8D24B7" w:rsidRPr="008D24B7">
        <w:rPr>
          <w:rFonts w:ascii="Times New Roman" w:hAnsi="Times New Roman" w:cs="Times New Roman"/>
          <w:color w:val="000000"/>
          <w:sz w:val="24"/>
          <w:szCs w:val="24"/>
        </w:rPr>
        <w:t xml:space="preserve"> z </w:t>
      </w:r>
      <w:proofErr w:type="spellStart"/>
      <w:r w:rsidR="008D24B7" w:rsidRPr="008D24B7">
        <w:rPr>
          <w:rFonts w:ascii="Times New Roman" w:hAnsi="Times New Roman" w:cs="Times New Roman"/>
          <w:color w:val="000000"/>
          <w:sz w:val="24"/>
          <w:szCs w:val="24"/>
        </w:rPr>
        <w:t>późn</w:t>
      </w:r>
      <w:proofErr w:type="spellEnd"/>
      <w:r w:rsidR="008D24B7" w:rsidRPr="008D24B7">
        <w:rPr>
          <w:rFonts w:ascii="Times New Roman" w:hAnsi="Times New Roman" w:cs="Times New Roman"/>
          <w:color w:val="000000"/>
          <w:sz w:val="24"/>
          <w:szCs w:val="24"/>
        </w:rPr>
        <w:t>. zm.)</w:t>
      </w:r>
    </w:p>
    <w:p w:rsidR="002A0D6E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5) ustawy z dnia 27 sierpnia 2009 r. o finansach publicznych </w:t>
      </w:r>
      <w:r w:rsidR="002A0D6E" w:rsidRPr="002A0D6E">
        <w:rPr>
          <w:rFonts w:ascii="Times New Roman" w:hAnsi="Times New Roman" w:cs="Times New Roman"/>
          <w:color w:val="000000"/>
          <w:sz w:val="24"/>
          <w:szCs w:val="24"/>
        </w:rPr>
        <w:t>(</w:t>
      </w:r>
      <w:proofErr w:type="spellStart"/>
      <w:r w:rsidR="002A0D6E">
        <w:rPr>
          <w:rFonts w:ascii="Times New Roman" w:hAnsi="Times New Roman" w:cs="Times New Roman"/>
          <w:color w:val="000000"/>
          <w:sz w:val="24"/>
          <w:szCs w:val="24"/>
        </w:rPr>
        <w:t>t.j</w:t>
      </w:r>
      <w:proofErr w:type="spellEnd"/>
      <w:r w:rsidR="002A0D6E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A0D6E" w:rsidRPr="002A0D6E">
        <w:rPr>
          <w:rFonts w:ascii="Times New Roman" w:hAnsi="Times New Roman" w:cs="Times New Roman"/>
          <w:color w:val="000000"/>
          <w:sz w:val="24"/>
          <w:szCs w:val="24"/>
        </w:rPr>
        <w:t>Dz.U. z 2017 r. poz. 2077)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6) niniejszego statutu.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§ 2</w:t>
      </w: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Powiatowa Biblioteka Publiczna </w:t>
      </w:r>
      <w:r w:rsidR="008D24B7">
        <w:rPr>
          <w:rFonts w:ascii="Times New Roman" w:hAnsi="Times New Roman" w:cs="Times New Roman"/>
          <w:color w:val="000000"/>
          <w:sz w:val="24"/>
          <w:szCs w:val="24"/>
        </w:rPr>
        <w:t xml:space="preserve">im. </w:t>
      </w:r>
      <w:r w:rsidR="008D24B7" w:rsidRPr="009B1FE0">
        <w:rPr>
          <w:rFonts w:ascii="Times New Roman" w:hAnsi="Times New Roman" w:cs="Times New Roman"/>
          <w:bCs/>
          <w:color w:val="000000"/>
          <w:sz w:val="24"/>
          <w:szCs w:val="24"/>
        </w:rPr>
        <w:t>Heleny i Stefana Nasfeterów</w:t>
      </w:r>
      <w:r w:rsidR="008D24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w Wołominie zwana dalej „Biblioteką” jest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samorządową instytucją kultury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, wpisaną do powiatowego rejestru instytucji kultury.</w:t>
      </w: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2.Biblioteka z chwilą wpisania do rejestru uzyskuje osobowość prawną.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§ 3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1. Siedzibą Powiatowej Biblioteki Publicznej </w:t>
      </w:r>
      <w:r w:rsidR="008D24B7">
        <w:rPr>
          <w:rFonts w:ascii="Times New Roman" w:hAnsi="Times New Roman" w:cs="Times New Roman"/>
          <w:color w:val="000000"/>
          <w:sz w:val="24"/>
          <w:szCs w:val="24"/>
        </w:rPr>
        <w:t xml:space="preserve">im. </w:t>
      </w:r>
      <w:r w:rsidR="008D24B7" w:rsidRPr="009B1FE0">
        <w:rPr>
          <w:rFonts w:ascii="Times New Roman" w:hAnsi="Times New Roman" w:cs="Times New Roman"/>
          <w:bCs/>
          <w:color w:val="000000"/>
          <w:sz w:val="24"/>
          <w:szCs w:val="24"/>
        </w:rPr>
        <w:t>Heleny i Stefana Nasfeterów</w:t>
      </w:r>
      <w:r w:rsidR="008D24B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w Wołominie</w:t>
      </w:r>
      <w:r w:rsidR="00C06E9A" w:rsidRPr="00C06E9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jest </w:t>
      </w:r>
      <w:r w:rsidRPr="00F72254">
        <w:rPr>
          <w:rFonts w:ascii="Times New Roman" w:hAnsi="Times New Roman" w:cs="Times New Roman"/>
          <w:sz w:val="24"/>
          <w:szCs w:val="24"/>
        </w:rPr>
        <w:t>Wołomin  ul. Ogrodow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72254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F72254">
        <w:rPr>
          <w:rFonts w:ascii="Times New Roman" w:hAnsi="Times New Roman" w:cs="Times New Roman"/>
          <w:sz w:val="24"/>
          <w:szCs w:val="24"/>
        </w:rPr>
        <w:t>.</w:t>
      </w: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2.Obszarem działania Biblioteki jest Powiat Wołomiński w Województwie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Mazowieckim.</w:t>
      </w: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§ 4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1. Biblioteka jest organizowana i prowadzona przez Powiat Wołomiński zwanym dalej Organizatorem.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2.Organizator zapewnia warunki działalności i rozwoju Biblioteki, w szczególności lokal oraz środki na wyposażenie, prowadzenie działalności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bibliotecznej, zakup materiałów</w:t>
      </w:r>
      <w:r w:rsidR="002A0D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bibliotecznych oraz doskonalenie zawodowe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pracowników.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3.Nadzór nad organizacją i funkcjonowaniem Biblioteki sprawuje Organizator.</w:t>
      </w: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4.Nadzór merytoryczny nad działalnością Biblioteki </w:t>
      </w:r>
      <w:r w:rsidRPr="001F68AE">
        <w:rPr>
          <w:rFonts w:ascii="Times New Roman" w:hAnsi="Times New Roman" w:cs="Times New Roman"/>
          <w:sz w:val="24"/>
          <w:szCs w:val="24"/>
        </w:rPr>
        <w:t>sprawu</w:t>
      </w:r>
      <w:r w:rsidR="005C645A">
        <w:rPr>
          <w:rFonts w:ascii="Times New Roman" w:hAnsi="Times New Roman" w:cs="Times New Roman"/>
          <w:sz w:val="24"/>
          <w:szCs w:val="24"/>
        </w:rPr>
        <w:t xml:space="preserve">je Biblioteka Publiczna Miasta </w:t>
      </w:r>
      <w:r w:rsidR="005C645A">
        <w:rPr>
          <w:rFonts w:ascii="Times New Roman" w:hAnsi="Times New Roman" w:cs="Times New Roman"/>
          <w:sz w:val="24"/>
          <w:szCs w:val="24"/>
        </w:rPr>
        <w:br/>
      </w:r>
      <w:r w:rsidRPr="001F68AE">
        <w:rPr>
          <w:rFonts w:ascii="Times New Roman" w:hAnsi="Times New Roman" w:cs="Times New Roman"/>
          <w:sz w:val="24"/>
          <w:szCs w:val="24"/>
        </w:rPr>
        <w:t>st. Warszawy – Biblioteka Główna Województwa Mazowieckiego.</w:t>
      </w: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lastRenderedPageBreak/>
        <w:t>§ 5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1.Biblioteka używa pieczęci podłużnej zawierającej w swej treści: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1) nazwę instytucji w pełnym brzmieniu,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2) adres,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3) numer telefonu, faksu, 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4) NIP.</w:t>
      </w:r>
    </w:p>
    <w:p w:rsidR="00906A13" w:rsidRPr="00F72254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4068BD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F72254">
        <w:rPr>
          <w:rFonts w:ascii="Times New Roman" w:hAnsi="Times New Roman" w:cs="Times New Roman"/>
          <w:sz w:val="24"/>
          <w:szCs w:val="24"/>
        </w:rPr>
        <w:t xml:space="preserve">Do stemplowania zbiorów Biblioteka używa urzędowej pieczęci okrągłej, zawierającej pośrodku wizerunek orła, a w otoku napis z nazwą Powiatowa Biblioteka Publiczna </w:t>
      </w:r>
      <w:r>
        <w:rPr>
          <w:rFonts w:ascii="Times New Roman" w:hAnsi="Times New Roman" w:cs="Times New Roman"/>
          <w:sz w:val="24"/>
          <w:szCs w:val="24"/>
        </w:rPr>
        <w:br/>
      </w:r>
      <w:r w:rsidR="002A0D6E">
        <w:rPr>
          <w:rFonts w:ascii="Times New Roman" w:hAnsi="Times New Roman" w:cs="Times New Roman"/>
          <w:sz w:val="24"/>
          <w:szCs w:val="24"/>
        </w:rPr>
        <w:t xml:space="preserve">im. Heleny i Stefana Nasfeterów </w:t>
      </w:r>
      <w:r w:rsidRPr="00F72254">
        <w:rPr>
          <w:rFonts w:ascii="Times New Roman" w:hAnsi="Times New Roman" w:cs="Times New Roman"/>
          <w:sz w:val="24"/>
          <w:szCs w:val="24"/>
        </w:rPr>
        <w:t>w Wołominie.</w:t>
      </w: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II</w:t>
      </w: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CELE I ZADANIA BIBLIOTEKI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§ 6</w:t>
      </w: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2A0D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Biblioteka służy zaspokajaniu potrzeb oświatowych, kulturalnych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i informacyjnych społeczeństwa oraz uczestniczy w upowszechnianiu wiedzy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i rozwoju kultury.</w:t>
      </w: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2A0D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Biblioteka jest główną publiczną biblioteką powiatu </w:t>
      </w:r>
      <w:r>
        <w:rPr>
          <w:rFonts w:ascii="Times New Roman" w:hAnsi="Times New Roman" w:cs="Times New Roman"/>
          <w:color w:val="000000"/>
          <w:sz w:val="24"/>
          <w:szCs w:val="24"/>
        </w:rPr>
        <w:t>wołomińskiego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. Zapewnia obsługę biblioteczną mieszkańcom powiatu. Służy rozwojowi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i zaspokajaniu potrzeb czytelniczych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i informacyjnych mieszkańców powiatu,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w tym w zakresie wiedzy o regionie, upowszechnianiu wiedzy i nauki, rozwojowi kultury, dba o sprawne funkcjonowanie sieci bibliotecznej i systemu informacyjnego na terenie powiatu.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§ 7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Do podstawowych zadań Biblioteki należy: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a) gromadzenie i opracowywanie materiałów bibliotecznych służących rozwijaniu czytelnictwa,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b) przechowywanie, ochrona i konserwacja materiałów bibliotecznych,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c) udostępnianie materiałów bibliotecznych na miejscu, wypożyczanie na zewnątrz, organizowanie obiegu wypożyczeń międzybibliotecznych, organizowanie i prowadzenie różnych form pracy z czytelnikiem, edukacja kulturalna i wychowanie poprzez sztukę,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d) prowadzenie działalności informacyjno-bibliograficznej, opracowywanie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 publikowanie bibliografii regionalnej oraz prowadzenie działalności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wydawniczej w zakresie edycji druków zwartych i ulotnych dokumentujących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dorobek kulturalny, historyczny, naukowy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i gospodarczy regionu oraz jego walory turystyczne,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e) organizowanie czytelnictwa i udostępnianie materiałów bibliotecznych ludziom chorym,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w podeszłym wieku i niepełnosprawnym,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f) współdziałanie z bibliotekami innych sieci, instytucjami i organizacjami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w zakresie rozwijania czytelnictwa i zaspokajania potrzeb oświatowych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i kulturalnych społeczeństwa,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g) udzielanie bibliotekom samorządowym pomocy instrukcyjno-metodycznej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i szkoleniowej oraz sprawowanie nadzoru merytorycznego nad prawidłowym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realizowaniem zadań statutowych przez sieć bibliotek publicznych powiatu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wołomińskiego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h) współpraca biblioteczna z instytucjami w kraju i zagranicą w zakresie wymiany materiałów bibliotecznych oraz doskonalenia działalności merytorycznej i organizacji instytucji bibliotecznych.</w:t>
      </w: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§ 8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Do szczegółowego zakresu działania Biblioteki należy: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1) przechowywanie druków zwartych i ulotnych, ich konserwacja i ochrona,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2) tworzenie kolekcji zbiorów specjalnych, zwłaszcza materiałów audiowizualnych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i dokumentów życia społecznego,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3) wypożyczanie książek oraz zbiorów specjalnych,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4) tworzenie i udostępnianie własnych komputerowych baz danych: katalogowych, bibliograficznych i faktograficznych,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5) popularyzacja książki, informacji i wiedzy oraz czytelnictwa za pomocą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odczytów, seminariów, konkursów, pokazów, warsztatów czytelniczych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i pisarstwa itp.,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6) wypracowanie i upowszechnianie nowych form i metod pracy w Bibliotece,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szczególnie przy wykorzystaniu nowoczesnych środków techniki,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7) doskonalenie zawodowe pracowników Biblioteki oraz prowadzenie instruktażu merytorycznego, a także kursów, szkoleń, konferencji, seminariów dla bibliotekarzy z terenu powiatu </w:t>
      </w:r>
      <w:r>
        <w:rPr>
          <w:rFonts w:ascii="Times New Roman" w:hAnsi="Times New Roman" w:cs="Times New Roman"/>
          <w:color w:val="000000"/>
          <w:sz w:val="24"/>
          <w:szCs w:val="24"/>
        </w:rPr>
        <w:t>wołomińskiego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 i regionu,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8) gromadzenie, opracowywanie i wydawanie druków zwartych i ulotnych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dotyczących powiatu wołomińskiego,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9) gromadzenie, ochrona oraz prezentacja pamiątek, materiałów archiwalnych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i obiektów artystycznych związanych z dziedzictwem kulturowym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i historycznym regionu,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10) organizowanie kursów i warsztatów językowych, oświatowych, komputerowych, rękodzieła ludowego i artystycznego, terapeutycznych, rozwijających osobowość,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11) upowszechnianie wiedzy i kultury,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12) współdziałanie z instytucj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ami i organizacjami społecznymi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w zakresie lepszego zaspokajania potrzeb kulturalnych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mieszkańców i wspierania rozwoju lokalnego oraz komunikacji społecznej.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§ 9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Zadania wymienione w § 7 i § 8 Biblioteka realizuje za pomocą: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1) działalności zbierackiej, dokumentacyjnej i wydawniczej,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2) działalności informacyjno-bibliograficznej,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3) wszechstronnej konsultacji i poradnictwa w zakresie prowadzonej działalności statutowej,</w:t>
      </w: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4) form indywidualnej i zespołowej aktywności kulturalnej.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III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ORGANY BIBLIOTEKI i JEJ ORGANIZACJA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§ 10</w:t>
      </w: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1.Biblioteką zarządza i reprezentuje ją na zewnątrz dyrektor, który powoływany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</w:r>
      <w:r w:rsidR="005C645A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dwoł</w:t>
      </w:r>
      <w:r w:rsidR="005C645A">
        <w:rPr>
          <w:rFonts w:ascii="Times New Roman" w:hAnsi="Times New Roman" w:cs="Times New Roman"/>
          <w:color w:val="000000"/>
          <w:sz w:val="24"/>
          <w:szCs w:val="24"/>
        </w:rPr>
        <w:t>ywany jest przez Zarząd Powiatu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 W czasie nieobecności lub czasowej niezdolności do pracy Dyrektora zastępuje osoba wskazana przez dyrektora, a w przypadku nie wskazania zastępcy przez dyrektora wskazuje go Zarząd Powiatu.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Dyrektor organizuje i nadzoruje całokształt pracy Biblioteki, a w szczególności odpowiada za jej działalność merytoryczną i finansową.</w:t>
      </w: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Dyrektor przedstawia organizatorowi plany, sprawozdania i analizy związane z zakresem działania instytucji.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§ 11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1.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W Bibliotece zatrudnia się pracowników służby bibliotecznej, administracyjnej i obsługi.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miarę potrzeby m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ogą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być zatrudnieni bibliotekarze dyplomowani oraz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specjaliści innych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zawodów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związanych z jej działalnością. Pracowników </w:t>
      </w:r>
      <w:r w:rsidR="005C645A">
        <w:rPr>
          <w:rFonts w:ascii="Times New Roman" w:hAnsi="Times New Roman" w:cs="Times New Roman"/>
          <w:color w:val="000000"/>
          <w:sz w:val="24"/>
          <w:szCs w:val="24"/>
        </w:rPr>
        <w:t xml:space="preserve">Biblioteki zatrudnia, awansuje </w:t>
      </w:r>
      <w:r w:rsidR="005C645A">
        <w:rPr>
          <w:rFonts w:ascii="Times New Roman" w:hAnsi="Times New Roman" w:cs="Times New Roman"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color w:val="000000"/>
          <w:sz w:val="24"/>
          <w:szCs w:val="24"/>
        </w:rPr>
        <w:t>i zwalnia dyrektor Biblioteki.</w:t>
      </w: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2.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Dyrektor i pracownicy Biblioteki muszą posiadać kwalifikacje odpowiednie </w:t>
      </w:r>
      <w:r w:rsidR="005C645A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do zajmowanego stanowiska, określone w odrębnych przepisach prawa.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Biblioteka jest pracodawcą w rozumieniu przepisów kodeksu pracy w stosunku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do zatrudnionych w Bibliotece pracowników. Czynności w sprawach z zakresu prawa pracy w imieniu pracodawcy wykonuje dyrektor.</w:t>
      </w: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§ 12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Do składania oświadczeń woli w imieniu Biblioteki w zakresie praw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i obowiązków majątkowych i finansowych wymagane są podpisy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yrektora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i głównego księgowego lub osób przez nich upoważnionych.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§ 13</w:t>
      </w: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Szczegółową organizację wewnętrzną Biblioteki określa regulamin organizacyjny nadany przez 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yrektora po zasięgnięciu opinii Zarządu Powiatu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i działających w Bibliotece organizacji związkowych i stowarzyszeń twórców.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§ 14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1.Przy Bibliotece może działać Rada Biblioteczna jako organ doradczy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i opiniodawczy.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2.Radę Biblioteczną powołuje dyrektor po zasięgnięciu opinii</w:t>
      </w:r>
      <w:r w:rsidR="0012261C">
        <w:rPr>
          <w:rFonts w:ascii="Times New Roman" w:hAnsi="Times New Roman" w:cs="Times New Roman"/>
          <w:color w:val="000000"/>
          <w:sz w:val="24"/>
          <w:szCs w:val="24"/>
        </w:rPr>
        <w:t xml:space="preserve"> Zarządu Powiatu oraz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stowarzyszeń i fundacji kulturalnych działających w Bibliotece.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3.Zasady działania Rady Bibliotecznej określa Regulamin zatwierdzony przez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dyrektora, po zasięgnięciu opinii Zarządu Powiatu oraz działających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w Bibliotece organizacji związkowych, stowarzyszeń i fundacji.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4.Praca w Radzie Bibliotecznej ma charakter społeczny i jest nieodpłatna.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§ 15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Przy Bibliotece mogą działać, na zasadach określonych w przepisach prawa, koła przyjaciół biblioteki, kluby tematyczne, stowarzyszenia, fundacje i inne organizacje społeczne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IV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MAJĄTEK I GOSPODARKA FINANSOWA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§ 16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1.Biblioteka prowadzi gospodarkę finansową na zasadach określonych dla instytucji kultury.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2.Biblioteka finansowana jest z dotacji organizatora, a także z dochodów własnych, darowizn, dotacji celowych oraz innych źródeł określonych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w przepisach prawa. Wysokość rocznej dotacji na działalność Biblioteki ustala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organizator.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3.Biblioteka gospodaruje samodzielnie przydzielonym i nabytym mieniem oraz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prowadzi samodzielną gospodarkę w ramach posiadanych środków, kierując się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zasadami efektywności ich wykorzystania.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§17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1.Biblioteka pokrywa koszty bieżącej działalności i zobowiązania z uzyskanych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przychodów.</w:t>
      </w: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2.Podstawą gospodarki finansowej biblioteki jest plan finansowy zatwierdzany przez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dyrektora, zawierający plan przychodów, kosztów, remontów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000000"/>
          <w:sz w:val="24"/>
          <w:szCs w:val="24"/>
        </w:rPr>
        <w:t>i konserwacji środków trwałych, inwestycji i zakupów.</w:t>
      </w:r>
    </w:p>
    <w:p w:rsidR="005C645A" w:rsidRPr="000B3DC2" w:rsidRDefault="005C645A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lastRenderedPageBreak/>
        <w:t>§ 18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0B3DC2">
        <w:rPr>
          <w:rFonts w:ascii="Times New Roman" w:hAnsi="Times New Roman" w:cs="Times New Roman"/>
          <w:color w:val="333333"/>
          <w:sz w:val="24"/>
          <w:szCs w:val="24"/>
        </w:rPr>
        <w:t>1.Usługi biblioteki są bezpłatne. Biblioteka może pobierać opłaty wyłącznie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0B3DC2">
        <w:rPr>
          <w:rFonts w:ascii="Times New Roman" w:hAnsi="Times New Roman" w:cs="Times New Roman"/>
          <w:color w:val="333333"/>
          <w:sz w:val="24"/>
          <w:szCs w:val="24"/>
        </w:rPr>
        <w:t>w przypadkach określonych w przepisach prawa.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0B3DC2">
        <w:rPr>
          <w:rFonts w:ascii="Times New Roman" w:hAnsi="Times New Roman" w:cs="Times New Roman"/>
          <w:color w:val="333333"/>
          <w:sz w:val="24"/>
          <w:szCs w:val="24"/>
        </w:rPr>
        <w:t xml:space="preserve">2.Biblioteka może prowadzić działalność gospodarczą według zasad określonych </w:t>
      </w:r>
      <w:r w:rsidR="005C645A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B3DC2">
        <w:rPr>
          <w:rFonts w:ascii="Times New Roman" w:hAnsi="Times New Roman" w:cs="Times New Roman"/>
          <w:color w:val="333333"/>
          <w:sz w:val="24"/>
          <w:szCs w:val="24"/>
        </w:rPr>
        <w:t>w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o</w:t>
      </w:r>
      <w:r w:rsidRPr="000B3DC2">
        <w:rPr>
          <w:rFonts w:ascii="Times New Roman" w:hAnsi="Times New Roman" w:cs="Times New Roman"/>
          <w:color w:val="333333"/>
          <w:sz w:val="24"/>
          <w:szCs w:val="24"/>
        </w:rPr>
        <w:t xml:space="preserve">drębnych przepisach. Dochód z działalności gospodarczej Biblioteki jest przeznaczany </w:t>
      </w:r>
      <w:r w:rsidR="0012261C">
        <w:rPr>
          <w:rFonts w:ascii="Times New Roman" w:hAnsi="Times New Roman" w:cs="Times New Roman"/>
          <w:color w:val="333333"/>
          <w:sz w:val="24"/>
          <w:szCs w:val="24"/>
        </w:rPr>
        <w:br/>
      </w:r>
      <w:r w:rsidRPr="000B3DC2">
        <w:rPr>
          <w:rFonts w:ascii="Times New Roman" w:hAnsi="Times New Roman" w:cs="Times New Roman"/>
          <w:color w:val="333333"/>
          <w:sz w:val="24"/>
          <w:szCs w:val="24"/>
        </w:rPr>
        <w:t>w całości na realizację celów statutowych.</w:t>
      </w: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333333"/>
          <w:sz w:val="24"/>
          <w:szCs w:val="24"/>
        </w:rPr>
      </w:pP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ROZDZIAŁ V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b/>
          <w:bCs/>
          <w:color w:val="000000"/>
          <w:sz w:val="24"/>
          <w:szCs w:val="24"/>
        </w:rPr>
        <w:t>POSTANOWIENIA KOŃCOWE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§ 19</w:t>
      </w:r>
    </w:p>
    <w:p w:rsidR="00906A13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Zmiana statutu następuje w trybie określonym dla jego nadania.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§ 20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W sprawach nieuregulowanych niniejszym statutem mają zastosowanie odpowiednie przepisy powszechnie obowiązujące.</w:t>
      </w: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6A13" w:rsidRPr="000B3DC2" w:rsidRDefault="00906A13" w:rsidP="00906A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>§ 21</w:t>
      </w:r>
    </w:p>
    <w:p w:rsidR="002A0D6E" w:rsidRPr="002A0D6E" w:rsidRDefault="00906A13" w:rsidP="002A0D6E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3DC2">
        <w:rPr>
          <w:rFonts w:ascii="Times New Roman" w:hAnsi="Times New Roman" w:cs="Times New Roman"/>
          <w:color w:val="000000"/>
          <w:sz w:val="24"/>
          <w:szCs w:val="24"/>
        </w:rPr>
        <w:t xml:space="preserve">Statut wchodzi w życie </w:t>
      </w:r>
      <w:r w:rsidR="002A0D6E" w:rsidRPr="002A0D6E">
        <w:rPr>
          <w:rFonts w:ascii="Times New Roman" w:eastAsia="Times New Roman" w:hAnsi="Times New Roman" w:cs="Times New Roman"/>
          <w:sz w:val="24"/>
          <w:szCs w:val="24"/>
          <w:lang w:eastAsia="pl-PL"/>
        </w:rPr>
        <w:t>po upływie 14 dni od ogłoszenia w Dzienniku Urzędowym Województwa Mazowieckiego.</w:t>
      </w:r>
    </w:p>
    <w:p w:rsidR="00906A13" w:rsidRDefault="00906A13" w:rsidP="00906A1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0D2D7E" w:rsidRDefault="000D2D7E"/>
    <w:sectPr w:rsidR="000D2D7E" w:rsidSect="000D2D7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67E" w:rsidRDefault="007C667E" w:rsidP="005C645A">
      <w:pPr>
        <w:spacing w:after="0" w:line="240" w:lineRule="auto"/>
      </w:pPr>
      <w:r>
        <w:separator/>
      </w:r>
    </w:p>
  </w:endnote>
  <w:endnote w:type="continuationSeparator" w:id="0">
    <w:p w:rsidR="007C667E" w:rsidRDefault="007C667E" w:rsidP="005C6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5552239"/>
      <w:docPartObj>
        <w:docPartGallery w:val="Page Numbers (Bottom of Page)"/>
        <w:docPartUnique/>
      </w:docPartObj>
    </w:sdtPr>
    <w:sdtContent>
      <w:p w:rsidR="005C645A" w:rsidRDefault="005C645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5C645A" w:rsidRDefault="005C645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67E" w:rsidRDefault="007C667E" w:rsidP="005C645A">
      <w:pPr>
        <w:spacing w:after="0" w:line="240" w:lineRule="auto"/>
      </w:pPr>
      <w:r>
        <w:separator/>
      </w:r>
    </w:p>
  </w:footnote>
  <w:footnote w:type="continuationSeparator" w:id="0">
    <w:p w:rsidR="007C667E" w:rsidRDefault="007C667E" w:rsidP="005C64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A13"/>
    <w:rsid w:val="000D2D7E"/>
    <w:rsid w:val="0012261C"/>
    <w:rsid w:val="002A0D6E"/>
    <w:rsid w:val="00457F51"/>
    <w:rsid w:val="005C645A"/>
    <w:rsid w:val="007C667E"/>
    <w:rsid w:val="00896E05"/>
    <w:rsid w:val="008D24B7"/>
    <w:rsid w:val="00906A13"/>
    <w:rsid w:val="009B1FE0"/>
    <w:rsid w:val="00C06E9A"/>
    <w:rsid w:val="00C260E4"/>
    <w:rsid w:val="00D0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A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0D6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C6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645A"/>
  </w:style>
  <w:style w:type="paragraph" w:styleId="Stopka">
    <w:name w:val="footer"/>
    <w:basedOn w:val="Normalny"/>
    <w:link w:val="StopkaZnak"/>
    <w:uiPriority w:val="99"/>
    <w:unhideWhenUsed/>
    <w:rsid w:val="005C6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645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6A1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A0D6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C6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645A"/>
  </w:style>
  <w:style w:type="paragraph" w:styleId="Stopka">
    <w:name w:val="footer"/>
    <w:basedOn w:val="Normalny"/>
    <w:link w:val="StopkaZnak"/>
    <w:uiPriority w:val="99"/>
    <w:unhideWhenUsed/>
    <w:rsid w:val="005C6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6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1452</Words>
  <Characters>8716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spw</Company>
  <LinksUpToDate>false</LinksUpToDate>
  <CharactersWithSpaces>10148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A1503</dc:creator>
  <cp:lastModifiedBy>admin</cp:lastModifiedBy>
  <cp:revision>14</cp:revision>
  <cp:lastPrinted>2018-08-31T08:05:00Z</cp:lastPrinted>
  <dcterms:created xsi:type="dcterms:W3CDTF">2018-07-30T09:38:00Z</dcterms:created>
  <dcterms:modified xsi:type="dcterms:W3CDTF">2018-08-31T08:05:00Z</dcterms:modified>
</cp:coreProperties>
</file>