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43248" w:rsidRPr="000625A1" w:rsidRDefault="00D50F4C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Wołomin, dnia </w:t>
      </w:r>
      <w:r w:rsidR="00CE451E">
        <w:rPr>
          <w:rFonts w:ascii="Times New Roman" w:hAnsi="Times New Roman" w:cs="Times New Roman"/>
          <w:color w:val="000000"/>
        </w:rPr>
        <w:t>05.08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 xml:space="preserve"> r.</w:t>
      </w:r>
    </w:p>
    <w:p w:rsidR="00B43248" w:rsidRPr="000625A1" w:rsidRDefault="00CE451E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SPW.272.78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ab/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2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Wszyscy oferenci</w:t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F11" w:rsidRPr="000625A1" w:rsidRDefault="008C7F11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1838" w:rsidRPr="000625A1" w:rsidRDefault="003B183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B2C50" w:rsidRPr="00BB2C50" w:rsidRDefault="00783D0B" w:rsidP="00BB2C50">
      <w:pPr>
        <w:pStyle w:val="Zwykytekst"/>
        <w:jc w:val="both"/>
        <w:rPr>
          <w:rFonts w:ascii="Times New Roman" w:hAnsi="Times New Roman" w:cs="Times New Roman"/>
          <w:b/>
          <w:szCs w:val="22"/>
        </w:rPr>
      </w:pPr>
      <w:r w:rsidRPr="00BB2C50">
        <w:rPr>
          <w:rFonts w:ascii="Times New Roman" w:hAnsi="Times New Roman" w:cs="Times New Roman"/>
          <w:b/>
          <w:color w:val="000000"/>
          <w:szCs w:val="22"/>
        </w:rPr>
        <w:t xml:space="preserve">dotyczy: przetargu nieograniczonego na </w:t>
      </w:r>
      <w:r w:rsidR="00CE451E">
        <w:rPr>
          <w:rFonts w:ascii="Times New Roman" w:hAnsi="Times New Roman" w:cs="Times New Roman"/>
          <w:b/>
          <w:szCs w:val="22"/>
        </w:rPr>
        <w:t>budowę ronda na skrzyżowaniu ul. Warszawskiej i Kościuszki, gm. Tłuszcz</w:t>
      </w:r>
      <w:r w:rsidR="00BB2C50">
        <w:rPr>
          <w:rFonts w:ascii="Times New Roman" w:hAnsi="Times New Roman" w:cs="Times New Roman"/>
          <w:b/>
          <w:szCs w:val="22"/>
        </w:rPr>
        <w:t>.</w:t>
      </w:r>
    </w:p>
    <w:p w:rsidR="000B441D" w:rsidRDefault="000B441D" w:rsidP="00A563AB">
      <w:pPr>
        <w:pStyle w:val="Zwykytekst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783D0B" w:rsidRPr="000625A1" w:rsidRDefault="00783D0B" w:rsidP="000625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5249AC" w:rsidRDefault="00B43248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625A1">
        <w:rPr>
          <w:rFonts w:ascii="Times New Roman" w:hAnsi="Times New Roman" w:cs="Times New Roman"/>
          <w:b/>
          <w:bCs/>
          <w:color w:val="000000"/>
        </w:rPr>
        <w:t xml:space="preserve">Zgodnie z art. 38 ust. 1 ustawy z dnia 29 stycznia 2004 roku Prawo zamówień </w:t>
      </w:r>
      <w:r w:rsidR="00A563AB">
        <w:rPr>
          <w:rFonts w:ascii="Times New Roman" w:hAnsi="Times New Roman" w:cs="Times New Roman"/>
          <w:b/>
          <w:bCs/>
          <w:color w:val="000000"/>
        </w:rPr>
        <w:t>publicznych (</w:t>
      </w:r>
      <w:proofErr w:type="spellStart"/>
      <w:r w:rsidR="00A563AB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="00A563AB">
        <w:rPr>
          <w:rFonts w:ascii="Times New Roman" w:hAnsi="Times New Roman" w:cs="Times New Roman"/>
          <w:b/>
          <w:bCs/>
          <w:color w:val="000000"/>
        </w:rPr>
        <w:t>.: Dz. U. z 2015</w:t>
      </w:r>
      <w:r w:rsidRPr="000625A1">
        <w:rPr>
          <w:rFonts w:ascii="Times New Roman" w:hAnsi="Times New Roman" w:cs="Times New Roman"/>
          <w:b/>
          <w:bCs/>
          <w:color w:val="000000"/>
        </w:rPr>
        <w:t xml:space="preserve"> r. poz. </w:t>
      </w:r>
      <w:r w:rsidR="00A563AB">
        <w:rPr>
          <w:rFonts w:ascii="Times New Roman" w:hAnsi="Times New Roman" w:cs="Times New Roman"/>
          <w:b/>
          <w:bCs/>
          <w:color w:val="000000"/>
        </w:rPr>
        <w:t>2164</w:t>
      </w:r>
      <w:r w:rsidRPr="000625A1">
        <w:rPr>
          <w:rFonts w:ascii="Times New Roman" w:hAnsi="Times New Roman" w:cs="Times New Roman"/>
          <w:b/>
          <w:bCs/>
          <w:color w:val="000000"/>
        </w:rPr>
        <w:t>) do Zamawiającego wpłynęło zapytanie. W związku z powyższym Zamawiający udziela niniejszych wyjaśnień:</w:t>
      </w:r>
    </w:p>
    <w:p w:rsidR="005249AC" w:rsidRDefault="005249AC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8384E" w:rsidRPr="0078384E" w:rsidRDefault="0078384E" w:rsidP="0078384E">
      <w:pPr>
        <w:jc w:val="both"/>
        <w:rPr>
          <w:rFonts w:ascii="Times New Roman" w:eastAsia="Times New Roman" w:hAnsi="Times New Roman"/>
        </w:rPr>
      </w:pPr>
      <w:r w:rsidRPr="0078384E">
        <w:rPr>
          <w:rFonts w:ascii="Times New Roman" w:eastAsia="Times New Roman" w:hAnsi="Times New Roman"/>
        </w:rPr>
        <w:t>Proszę o załączenie:</w:t>
      </w:r>
    </w:p>
    <w:p w:rsidR="008D08EC" w:rsidRDefault="0078384E" w:rsidP="0078384E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projektu przebudowy oświetlenia ulicznego z przedmiarem,</w:t>
      </w:r>
    </w:p>
    <w:p w:rsidR="0078384E" w:rsidRDefault="0078384E" w:rsidP="0078384E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projektów branżowych przebudowy kolizji z infrastrukturą podziemną i naziemną z przedmiarami,</w:t>
      </w:r>
    </w:p>
    <w:p w:rsidR="00BB48A1" w:rsidRDefault="0078384E" w:rsidP="0078384E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projektu przebudowy teletechniki </w:t>
      </w:r>
      <w:r w:rsidR="00BB48A1">
        <w:rPr>
          <w:rFonts w:ascii="Times New Roman" w:eastAsia="Times New Roman" w:hAnsi="Times New Roman"/>
        </w:rPr>
        <w:t>wykazanej na planszy zbiorczej ZUDP z przedmiarem,</w:t>
      </w:r>
    </w:p>
    <w:p w:rsidR="00BB48A1" w:rsidRDefault="00BB48A1" w:rsidP="0078384E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zakresu przeniesienia pomnika parowozu linii wąskotorowej ze wskazaniem miejsca przeniesienia i zakresu wykonania prac na nowym posadowieniu,</w:t>
      </w:r>
    </w:p>
    <w:p w:rsidR="00BB48A1" w:rsidRDefault="00BB48A1" w:rsidP="0078384E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zakresu rozbiórki istniejącego zbiornika przeciwpożarowego.</w:t>
      </w:r>
    </w:p>
    <w:p w:rsidR="00147B58" w:rsidRDefault="00147B58" w:rsidP="00147B58">
      <w:pPr>
        <w:pStyle w:val="Akapitzlist"/>
        <w:jc w:val="both"/>
        <w:rPr>
          <w:rFonts w:ascii="Times New Roman" w:eastAsia="Times New Roman" w:hAnsi="Times New Roman"/>
        </w:rPr>
      </w:pPr>
    </w:p>
    <w:p w:rsidR="00147B58" w:rsidRDefault="00147B58" w:rsidP="00BB48A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Odpowiedź: Zamawiający zamieszcza a stronie.</w:t>
      </w:r>
    </w:p>
    <w:p w:rsidR="00147B58" w:rsidRDefault="00147B58" w:rsidP="00BB48A1">
      <w:pPr>
        <w:jc w:val="both"/>
        <w:rPr>
          <w:rFonts w:ascii="Times New Roman" w:eastAsia="Times New Roman" w:hAnsi="Times New Roman"/>
        </w:rPr>
      </w:pPr>
    </w:p>
    <w:p w:rsidR="00147B58" w:rsidRPr="00147B58" w:rsidRDefault="00147B58" w:rsidP="00BB48A1">
      <w:pPr>
        <w:jc w:val="both"/>
        <w:rPr>
          <w:rFonts w:ascii="Times New Roman" w:eastAsia="Times New Roman" w:hAnsi="Times New Roman"/>
          <w:b/>
        </w:rPr>
      </w:pPr>
      <w:r w:rsidRPr="00147B58">
        <w:rPr>
          <w:rFonts w:ascii="Times New Roman" w:eastAsia="Times New Roman" w:hAnsi="Times New Roman"/>
          <w:b/>
        </w:rPr>
        <w:t>Pytanie:</w:t>
      </w:r>
    </w:p>
    <w:p w:rsidR="00147B58" w:rsidRDefault="00147B58" w:rsidP="00BB48A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Czy w ramach ww. zamówienia należy przenieść istniejącą zasuwę gazową?</w:t>
      </w:r>
      <w:r w:rsidR="008821D3">
        <w:rPr>
          <w:rFonts w:ascii="Times New Roman" w:eastAsia="Times New Roman" w:hAnsi="Times New Roman"/>
        </w:rPr>
        <w:t xml:space="preserve"> Informujemy, że zgodnie z zapisem w p. IV SIWZ dotyczącym dokumentów jakie są niezbędne do złożenia oferty, wymieniony jest „kosztorys ofertowy wykonany na podstawie załączonego przedmiaru robót”. W załączonych do SIWZ przedmiarach nie została uwzględniona pozycja dotycząca przeniesienia istniejącej zasuwy gazowej, natomiast została dołączona dokumentacja zawierająca omawiany zakres robót.</w:t>
      </w:r>
    </w:p>
    <w:p w:rsidR="00147B58" w:rsidRPr="00147B58" w:rsidRDefault="00147B58" w:rsidP="00BB48A1">
      <w:pPr>
        <w:jc w:val="both"/>
        <w:rPr>
          <w:rFonts w:ascii="Times New Roman" w:eastAsia="Times New Roman" w:hAnsi="Times New Roman"/>
          <w:b/>
        </w:rPr>
      </w:pPr>
      <w:r w:rsidRPr="00147B58">
        <w:rPr>
          <w:rFonts w:ascii="Times New Roman" w:eastAsia="Times New Roman" w:hAnsi="Times New Roman"/>
          <w:b/>
        </w:rPr>
        <w:t>Odpowiedź:</w:t>
      </w:r>
    </w:p>
    <w:p w:rsidR="00147B58" w:rsidRPr="008821D3" w:rsidRDefault="00147B58" w:rsidP="00147B58">
      <w:pPr>
        <w:pStyle w:val="NormalnyWeb"/>
        <w:rPr>
          <w:sz w:val="22"/>
          <w:szCs w:val="22"/>
        </w:rPr>
      </w:pPr>
      <w:r w:rsidRPr="008821D3">
        <w:rPr>
          <w:sz w:val="22"/>
          <w:szCs w:val="22"/>
        </w:rPr>
        <w:t>Przestawienie za</w:t>
      </w:r>
      <w:r w:rsidRPr="008821D3">
        <w:rPr>
          <w:sz w:val="22"/>
          <w:szCs w:val="22"/>
        </w:rPr>
        <w:t>s</w:t>
      </w:r>
      <w:r w:rsidRPr="008821D3">
        <w:rPr>
          <w:sz w:val="22"/>
          <w:szCs w:val="22"/>
        </w:rPr>
        <w:t>uwy gazowej uwzglę</w:t>
      </w:r>
      <w:r w:rsidRPr="008821D3">
        <w:rPr>
          <w:sz w:val="22"/>
          <w:szCs w:val="22"/>
        </w:rPr>
        <w:t>dnionej w dokumentacji budowlanej Oferent powinien wycenić i ująć w składanej ofercie. </w:t>
      </w:r>
    </w:p>
    <w:p w:rsidR="00147B58" w:rsidRDefault="00147B58" w:rsidP="00BB48A1">
      <w:pPr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147B58" w:rsidRDefault="00147B58" w:rsidP="00BB48A1">
      <w:pPr>
        <w:jc w:val="both"/>
        <w:rPr>
          <w:rFonts w:ascii="Times New Roman" w:eastAsia="Times New Roman" w:hAnsi="Times New Roman"/>
        </w:rPr>
      </w:pPr>
    </w:p>
    <w:p w:rsidR="0078384E" w:rsidRPr="00BB48A1" w:rsidRDefault="0078384E" w:rsidP="00BB48A1">
      <w:pPr>
        <w:jc w:val="both"/>
        <w:rPr>
          <w:rFonts w:ascii="Times New Roman" w:eastAsia="Times New Roman" w:hAnsi="Times New Roman"/>
        </w:rPr>
      </w:pPr>
      <w:r w:rsidRPr="00BB48A1">
        <w:rPr>
          <w:rFonts w:ascii="Times New Roman" w:eastAsia="Times New Roman" w:hAnsi="Times New Roman"/>
        </w:rPr>
        <w:t xml:space="preserve"> </w:t>
      </w:r>
    </w:p>
    <w:sectPr w:rsidR="0078384E" w:rsidRPr="00BB48A1" w:rsidSect="002E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11" w:rsidRDefault="00050211" w:rsidP="00D547D3">
      <w:pPr>
        <w:spacing w:after="0" w:line="240" w:lineRule="auto"/>
      </w:pPr>
      <w:r>
        <w:separator/>
      </w:r>
    </w:p>
  </w:endnote>
  <w:endnote w:type="continuationSeparator" w:id="0">
    <w:p w:rsidR="00050211" w:rsidRDefault="00050211" w:rsidP="00D5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11" w:rsidRDefault="00050211" w:rsidP="00D547D3">
      <w:pPr>
        <w:spacing w:after="0" w:line="240" w:lineRule="auto"/>
      </w:pPr>
      <w:r>
        <w:separator/>
      </w:r>
    </w:p>
  </w:footnote>
  <w:footnote w:type="continuationSeparator" w:id="0">
    <w:p w:rsidR="00050211" w:rsidRDefault="00050211" w:rsidP="00D5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144"/>
    <w:multiLevelType w:val="hybridMultilevel"/>
    <w:tmpl w:val="C2D0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B6DB8"/>
    <w:multiLevelType w:val="hybridMultilevel"/>
    <w:tmpl w:val="69066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DB1780"/>
    <w:multiLevelType w:val="hybridMultilevel"/>
    <w:tmpl w:val="FD2E84CE"/>
    <w:lvl w:ilvl="0" w:tplc="5E66D5C8">
      <w:start w:val="1"/>
      <w:numFmt w:val="decimal"/>
      <w:lvlText w:val="%1."/>
      <w:lvlJc w:val="left"/>
      <w:pPr>
        <w:ind w:left="4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804F3D"/>
    <w:multiLevelType w:val="hybridMultilevel"/>
    <w:tmpl w:val="5B9E4574"/>
    <w:lvl w:ilvl="0" w:tplc="CCB264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743"/>
    <w:multiLevelType w:val="hybridMultilevel"/>
    <w:tmpl w:val="FE12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E06B3"/>
    <w:multiLevelType w:val="hybridMultilevel"/>
    <w:tmpl w:val="248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B58A7"/>
    <w:multiLevelType w:val="hybridMultilevel"/>
    <w:tmpl w:val="A182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E5929"/>
    <w:multiLevelType w:val="hybridMultilevel"/>
    <w:tmpl w:val="BCFA3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87AC3"/>
    <w:multiLevelType w:val="hybridMultilevel"/>
    <w:tmpl w:val="13BC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0E3E"/>
    <w:multiLevelType w:val="hybridMultilevel"/>
    <w:tmpl w:val="A6C8DFEA"/>
    <w:lvl w:ilvl="0" w:tplc="310C02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00F92"/>
    <w:multiLevelType w:val="hybridMultilevel"/>
    <w:tmpl w:val="A37EA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D5F84"/>
    <w:multiLevelType w:val="hybridMultilevel"/>
    <w:tmpl w:val="443AD57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87446A3"/>
    <w:multiLevelType w:val="hybridMultilevel"/>
    <w:tmpl w:val="B5B6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14949"/>
    <w:multiLevelType w:val="hybridMultilevel"/>
    <w:tmpl w:val="062C4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8"/>
    <w:rsid w:val="00022D6E"/>
    <w:rsid w:val="00050211"/>
    <w:rsid w:val="000625A1"/>
    <w:rsid w:val="000636B3"/>
    <w:rsid w:val="000B441D"/>
    <w:rsid w:val="000B5CDD"/>
    <w:rsid w:val="00147B58"/>
    <w:rsid w:val="0016300A"/>
    <w:rsid w:val="00171E90"/>
    <w:rsid w:val="001775B7"/>
    <w:rsid w:val="00227385"/>
    <w:rsid w:val="00270DAD"/>
    <w:rsid w:val="002D679C"/>
    <w:rsid w:val="002E1F4B"/>
    <w:rsid w:val="00334D3F"/>
    <w:rsid w:val="00354043"/>
    <w:rsid w:val="003B1178"/>
    <w:rsid w:val="003B1838"/>
    <w:rsid w:val="003B4455"/>
    <w:rsid w:val="003E0112"/>
    <w:rsid w:val="003F11D6"/>
    <w:rsid w:val="00415DDB"/>
    <w:rsid w:val="0043208C"/>
    <w:rsid w:val="004422F9"/>
    <w:rsid w:val="00445965"/>
    <w:rsid w:val="00455514"/>
    <w:rsid w:val="0046003D"/>
    <w:rsid w:val="00463F4E"/>
    <w:rsid w:val="004810D4"/>
    <w:rsid w:val="004A4268"/>
    <w:rsid w:val="004D2CCD"/>
    <w:rsid w:val="004F72D2"/>
    <w:rsid w:val="00500BBB"/>
    <w:rsid w:val="005249AC"/>
    <w:rsid w:val="00551717"/>
    <w:rsid w:val="00574E67"/>
    <w:rsid w:val="005759D1"/>
    <w:rsid w:val="005E00AE"/>
    <w:rsid w:val="005E4946"/>
    <w:rsid w:val="005E65FD"/>
    <w:rsid w:val="005F4D66"/>
    <w:rsid w:val="00646121"/>
    <w:rsid w:val="00647739"/>
    <w:rsid w:val="00693CA3"/>
    <w:rsid w:val="006A12C0"/>
    <w:rsid w:val="006F1A37"/>
    <w:rsid w:val="006F3031"/>
    <w:rsid w:val="00721863"/>
    <w:rsid w:val="00770BC4"/>
    <w:rsid w:val="0078384E"/>
    <w:rsid w:val="00783D0B"/>
    <w:rsid w:val="00786D84"/>
    <w:rsid w:val="007A0BC1"/>
    <w:rsid w:val="007A5E80"/>
    <w:rsid w:val="007E2FDA"/>
    <w:rsid w:val="0084412F"/>
    <w:rsid w:val="008821D3"/>
    <w:rsid w:val="008963A1"/>
    <w:rsid w:val="008A1C4D"/>
    <w:rsid w:val="008B25AF"/>
    <w:rsid w:val="008C7F11"/>
    <w:rsid w:val="008D08EC"/>
    <w:rsid w:val="00902BE8"/>
    <w:rsid w:val="009243DA"/>
    <w:rsid w:val="009659DD"/>
    <w:rsid w:val="009B3138"/>
    <w:rsid w:val="009E7A8D"/>
    <w:rsid w:val="00A563AB"/>
    <w:rsid w:val="00A5716D"/>
    <w:rsid w:val="00A77394"/>
    <w:rsid w:val="00AA6F8C"/>
    <w:rsid w:val="00B06931"/>
    <w:rsid w:val="00B35BAF"/>
    <w:rsid w:val="00B43248"/>
    <w:rsid w:val="00B5736A"/>
    <w:rsid w:val="00BA1287"/>
    <w:rsid w:val="00BB2C50"/>
    <w:rsid w:val="00BB48A1"/>
    <w:rsid w:val="00BD5972"/>
    <w:rsid w:val="00CA12C6"/>
    <w:rsid w:val="00CE20D6"/>
    <w:rsid w:val="00CE426E"/>
    <w:rsid w:val="00CE451E"/>
    <w:rsid w:val="00CF1BAF"/>
    <w:rsid w:val="00D07613"/>
    <w:rsid w:val="00D17564"/>
    <w:rsid w:val="00D50F4C"/>
    <w:rsid w:val="00D547D3"/>
    <w:rsid w:val="00D65E20"/>
    <w:rsid w:val="00DA3C6C"/>
    <w:rsid w:val="00DA3F4B"/>
    <w:rsid w:val="00DB1D52"/>
    <w:rsid w:val="00DC335A"/>
    <w:rsid w:val="00E97849"/>
    <w:rsid w:val="00EA51DC"/>
    <w:rsid w:val="00EC650F"/>
    <w:rsid w:val="00ED147B"/>
    <w:rsid w:val="00ED7FAC"/>
    <w:rsid w:val="00EE2161"/>
    <w:rsid w:val="00EF3763"/>
    <w:rsid w:val="00EF3984"/>
    <w:rsid w:val="00F05CF0"/>
    <w:rsid w:val="00F37417"/>
    <w:rsid w:val="00F572BA"/>
    <w:rsid w:val="00F9690E"/>
    <w:rsid w:val="00FA5C2A"/>
    <w:rsid w:val="00FB558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A1601</cp:lastModifiedBy>
  <cp:revision>2</cp:revision>
  <cp:lastPrinted>2016-08-05T10:12:00Z</cp:lastPrinted>
  <dcterms:created xsi:type="dcterms:W3CDTF">2016-08-05T10:12:00Z</dcterms:created>
  <dcterms:modified xsi:type="dcterms:W3CDTF">2016-08-05T10:12:00Z</dcterms:modified>
</cp:coreProperties>
</file>